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9B1CA6" w14:textId="77777777" w:rsidR="00DF147A" w:rsidRDefault="00AA0FB6" w:rsidP="00DF147A">
      <w:pPr>
        <w:widowControl w:val="0"/>
        <w:autoSpaceDE w:val="0"/>
        <w:autoSpaceDN w:val="0"/>
        <w:adjustRightInd w:val="0"/>
        <w:spacing w:after="240"/>
        <w:ind w:left="100" w:right="100"/>
        <w:jc w:val="center"/>
        <w:rPr>
          <w:rFonts w:ascii="Times New Roman" w:hAnsi="Times New Roman" w:cs="Arial"/>
        </w:rPr>
      </w:pPr>
      <w:r w:rsidRPr="00475673">
        <w:rPr>
          <w:rFonts w:ascii="Times New Roman" w:hAnsi="Times New Roman" w:cs="Arial"/>
          <w:u w:val="single"/>
        </w:rPr>
        <w:t>Questions for Final – Theo 206</w:t>
      </w:r>
    </w:p>
    <w:p w14:paraId="11B1CB77" w14:textId="22A705B1" w:rsidR="00AA0FB6" w:rsidRPr="00DF147A" w:rsidRDefault="0032572C" w:rsidP="00DF147A">
      <w:pPr>
        <w:widowControl w:val="0"/>
        <w:autoSpaceDE w:val="0"/>
        <w:autoSpaceDN w:val="0"/>
        <w:adjustRightInd w:val="0"/>
        <w:spacing w:after="240"/>
        <w:ind w:left="100" w:right="100"/>
        <w:jc w:val="center"/>
        <w:rPr>
          <w:rFonts w:ascii="Times New Roman" w:hAnsi="Times New Roman" w:cs="Arial"/>
        </w:rPr>
      </w:pPr>
      <w:r>
        <w:rPr>
          <w:rFonts w:ascii="Times New Roman" w:hAnsi="Times New Roman" w:cs="Arial"/>
          <w:b/>
        </w:rPr>
        <w:t>1) </w:t>
      </w:r>
      <w:r w:rsidR="00AA0FB6" w:rsidRPr="00475673">
        <w:rPr>
          <w:rFonts w:ascii="Times New Roman" w:hAnsi="Times New Roman" w:cs="Arial"/>
          <w:b/>
        </w:rPr>
        <w:t>Please explain the issue of miracles in Christianity in connection with the new reality Jesus introduces that is referred to as “the kingdom of God.” Consider the biblical texts that support the two visions of the kingdom of God as being “already here” but “not yet fully realized.”</w:t>
      </w:r>
    </w:p>
    <w:p w14:paraId="7C559116" w14:textId="59653885" w:rsidR="00BC2776" w:rsidRDefault="00475673" w:rsidP="002B5527">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T</w:t>
      </w:r>
      <w:r w:rsidR="00BC2776">
        <w:rPr>
          <w:rFonts w:ascii="Times New Roman" w:hAnsi="Times New Roman" w:cs="Arial"/>
        </w:rPr>
        <w:t xml:space="preserve">oday, </w:t>
      </w:r>
      <w:r>
        <w:rPr>
          <w:rFonts w:ascii="Times New Roman" w:hAnsi="Times New Roman" w:cs="Arial"/>
        </w:rPr>
        <w:t xml:space="preserve">we don’t see many miracles, but we often ask ourselves how come in the bible there is talk about miracles. In general, we have the understanding that miracles are suspensions of natural laws. </w:t>
      </w:r>
      <w:r w:rsidR="002B5527">
        <w:rPr>
          <w:rFonts w:ascii="Times New Roman" w:hAnsi="Times New Roman" w:cs="Arial"/>
        </w:rPr>
        <w:t xml:space="preserve">When Jesus performed his miracles, scholars understood it as signs of the presence </w:t>
      </w:r>
      <w:r w:rsidR="00BC2776">
        <w:rPr>
          <w:rFonts w:ascii="Times New Roman" w:hAnsi="Times New Roman" w:cs="Arial"/>
        </w:rPr>
        <w:t xml:space="preserve">of the kingdom of God. </w:t>
      </w:r>
    </w:p>
    <w:p w14:paraId="79ABFCB7" w14:textId="7B65226F" w:rsidR="00BC2776" w:rsidRDefault="00BC2776" w:rsidP="00AA0FB6">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xml:space="preserve">- </w:t>
      </w:r>
      <w:r w:rsidR="002B5527">
        <w:rPr>
          <w:rFonts w:ascii="Times New Roman" w:hAnsi="Times New Roman" w:cs="Arial"/>
        </w:rPr>
        <w:t>These miracles gave a glimpse for a better world. Justice was being served because there was a lot of suffering. In the bible the miracles were seen as turning water into wine, healing the sick, restoring life to the dead, casting devils out of the possessed and multiplication of bread.</w:t>
      </w:r>
    </w:p>
    <w:p w14:paraId="0EFB2F84" w14:textId="37DE895B" w:rsidR="000A7889" w:rsidRDefault="002B5527" w:rsidP="002B5527">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T</w:t>
      </w:r>
      <w:r w:rsidR="00BC2776">
        <w:rPr>
          <w:rFonts w:ascii="Times New Roman" w:hAnsi="Times New Roman" w:cs="Arial"/>
        </w:rPr>
        <w:t xml:space="preserve">his kingdom of god </w:t>
      </w:r>
      <w:r>
        <w:rPr>
          <w:rFonts w:ascii="Times New Roman" w:hAnsi="Times New Roman" w:cs="Arial"/>
        </w:rPr>
        <w:t>offered a new reality</w:t>
      </w:r>
      <w:r w:rsidR="00BC2776">
        <w:rPr>
          <w:rFonts w:ascii="Times New Roman" w:hAnsi="Times New Roman" w:cs="Arial"/>
        </w:rPr>
        <w:t xml:space="preserve"> with less or no suffering, justice </w:t>
      </w:r>
      <w:r>
        <w:rPr>
          <w:rFonts w:ascii="Times New Roman" w:hAnsi="Times New Roman" w:cs="Arial"/>
        </w:rPr>
        <w:t>and equality. S</w:t>
      </w:r>
      <w:r w:rsidR="00BC2776">
        <w:rPr>
          <w:rFonts w:ascii="Times New Roman" w:hAnsi="Times New Roman" w:cs="Arial"/>
        </w:rPr>
        <w:t>cholars have come to understand</w:t>
      </w:r>
      <w:r>
        <w:rPr>
          <w:rFonts w:ascii="Times New Roman" w:hAnsi="Times New Roman" w:cs="Arial"/>
        </w:rPr>
        <w:t xml:space="preserve"> that the miracles were</w:t>
      </w:r>
      <w:r w:rsidR="00BC2776">
        <w:rPr>
          <w:rFonts w:ascii="Times New Roman" w:hAnsi="Times New Roman" w:cs="Arial"/>
        </w:rPr>
        <w:t xml:space="preserve"> message</w:t>
      </w:r>
      <w:r>
        <w:rPr>
          <w:rFonts w:ascii="Times New Roman" w:hAnsi="Times New Roman" w:cs="Arial"/>
        </w:rPr>
        <w:t>s</w:t>
      </w:r>
      <w:r w:rsidR="00BC2776">
        <w:rPr>
          <w:rFonts w:ascii="Times New Roman" w:hAnsi="Times New Roman" w:cs="Arial"/>
        </w:rPr>
        <w:t xml:space="preserve"> as a creative tension between the already here and the not yet fully realized</w:t>
      </w:r>
      <w:r>
        <w:rPr>
          <w:rFonts w:ascii="Times New Roman" w:hAnsi="Times New Roman" w:cs="Arial"/>
        </w:rPr>
        <w:t>. Therefore, we have a glimpse of the kingdom when these acts are performed; hence the “already here” view. On the other hand, we realize that these people will eventually die and become sick. There is justice but later there is still in justice. This is where the tension of the “already here” and “not yet view” comes in to play. W</w:t>
      </w:r>
      <w:r w:rsidR="000A7889">
        <w:rPr>
          <w:rFonts w:ascii="Times New Roman" w:hAnsi="Times New Roman" w:cs="Arial"/>
        </w:rPr>
        <w:t xml:space="preserve">e have a fore taste </w:t>
      </w:r>
      <w:r>
        <w:rPr>
          <w:rFonts w:ascii="Times New Roman" w:hAnsi="Times New Roman" w:cs="Arial"/>
        </w:rPr>
        <w:t>but not yet fully realized. F</w:t>
      </w:r>
      <w:r w:rsidR="000A7889">
        <w:rPr>
          <w:rFonts w:ascii="Times New Roman" w:hAnsi="Times New Roman" w:cs="Arial"/>
        </w:rPr>
        <w:t>ull realiza</w:t>
      </w:r>
      <w:r w:rsidR="0032572C">
        <w:rPr>
          <w:rFonts w:ascii="Times New Roman" w:hAnsi="Times New Roman" w:cs="Arial"/>
        </w:rPr>
        <w:t>tion is not going to come right now.</w:t>
      </w:r>
    </w:p>
    <w:p w14:paraId="5F14F3D2" w14:textId="6F9D8AA6" w:rsidR="000A7889" w:rsidRDefault="000A7889" w:rsidP="000A7889">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xml:space="preserve">- </w:t>
      </w:r>
      <w:r w:rsidR="00482392">
        <w:rPr>
          <w:rFonts w:ascii="Times New Roman" w:hAnsi="Times New Roman" w:cs="Arial"/>
        </w:rPr>
        <w:t>An example of the “already here” theory is J</w:t>
      </w:r>
      <w:r>
        <w:rPr>
          <w:rFonts w:ascii="Times New Roman" w:hAnsi="Times New Roman" w:cs="Arial"/>
        </w:rPr>
        <w:t>esus</w:t>
      </w:r>
      <w:r w:rsidR="00482392">
        <w:rPr>
          <w:rFonts w:ascii="Times New Roman" w:hAnsi="Times New Roman" w:cs="Arial"/>
        </w:rPr>
        <w:t>’</w:t>
      </w:r>
      <w:r>
        <w:rPr>
          <w:rFonts w:ascii="Times New Roman" w:hAnsi="Times New Roman" w:cs="Arial"/>
        </w:rPr>
        <w:t xml:space="preserve"> encounter</w:t>
      </w:r>
      <w:r w:rsidR="00482392">
        <w:rPr>
          <w:rFonts w:ascii="Times New Roman" w:hAnsi="Times New Roman" w:cs="Arial"/>
        </w:rPr>
        <w:t xml:space="preserve"> with John the Bapti</w:t>
      </w:r>
      <w:r>
        <w:rPr>
          <w:rFonts w:ascii="Times New Roman" w:hAnsi="Times New Roman" w:cs="Arial"/>
        </w:rPr>
        <w:t>st</w:t>
      </w:r>
      <w:r w:rsidR="00482392">
        <w:rPr>
          <w:rFonts w:ascii="Times New Roman" w:hAnsi="Times New Roman" w:cs="Arial"/>
        </w:rPr>
        <w:t>’s</w:t>
      </w:r>
      <w:r>
        <w:rPr>
          <w:rFonts w:ascii="Times New Roman" w:hAnsi="Times New Roman" w:cs="Arial"/>
        </w:rPr>
        <w:t xml:space="preserve"> </w:t>
      </w:r>
      <w:r w:rsidR="00482392">
        <w:rPr>
          <w:rFonts w:ascii="Times New Roman" w:hAnsi="Times New Roman" w:cs="Arial"/>
        </w:rPr>
        <w:t xml:space="preserve">disciples. They were all gathered and expecting </w:t>
      </w:r>
      <w:r>
        <w:rPr>
          <w:rFonts w:ascii="Times New Roman" w:hAnsi="Times New Roman" w:cs="Arial"/>
        </w:rPr>
        <w:t xml:space="preserve">an </w:t>
      </w:r>
      <w:r w:rsidR="00482392">
        <w:rPr>
          <w:rFonts w:ascii="Times New Roman" w:hAnsi="Times New Roman" w:cs="Arial"/>
        </w:rPr>
        <w:t>i</w:t>
      </w:r>
      <w:r>
        <w:rPr>
          <w:rFonts w:ascii="Times New Roman" w:hAnsi="Times New Roman" w:cs="Arial"/>
        </w:rPr>
        <w:t>mportant savior</w:t>
      </w:r>
      <w:r w:rsidR="00482392">
        <w:rPr>
          <w:rFonts w:ascii="Times New Roman" w:hAnsi="Times New Roman" w:cs="Arial"/>
        </w:rPr>
        <w:t>, the M</w:t>
      </w:r>
      <w:r>
        <w:rPr>
          <w:rFonts w:ascii="Times New Roman" w:hAnsi="Times New Roman" w:cs="Arial"/>
        </w:rPr>
        <w:t>essiah</w:t>
      </w:r>
      <w:r w:rsidR="00482392">
        <w:rPr>
          <w:rFonts w:ascii="Times New Roman" w:hAnsi="Times New Roman" w:cs="Arial"/>
        </w:rPr>
        <w:t>. They ask Jesus</w:t>
      </w:r>
      <w:r>
        <w:rPr>
          <w:rFonts w:ascii="Times New Roman" w:hAnsi="Times New Roman" w:cs="Arial"/>
        </w:rPr>
        <w:t xml:space="preserve"> </w:t>
      </w:r>
      <w:r w:rsidR="00482392">
        <w:rPr>
          <w:rFonts w:ascii="Times New Roman" w:hAnsi="Times New Roman" w:cs="Arial"/>
        </w:rPr>
        <w:t>“are you the one we are expecting?” Jesus does not respond yes or no. He simply asks them to look at his miracles. He heals the sick, forgives people. Therefore a new reality if offered when</w:t>
      </w:r>
      <w:r w:rsidR="002B5527">
        <w:rPr>
          <w:rFonts w:ascii="Times New Roman" w:hAnsi="Times New Roman" w:cs="Arial"/>
        </w:rPr>
        <w:t xml:space="preserve"> he provides justice for people when I perform miracles. </w:t>
      </w:r>
    </w:p>
    <w:p w14:paraId="1CA5819B" w14:textId="0157B587" w:rsidR="00427F76" w:rsidRDefault="00427F76" w:rsidP="000A7889">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Matthew 6:9-13 “ Our Father in heaven, hallowed be your name, your kingdom come, your will be done” An e</w:t>
      </w:r>
      <w:r w:rsidR="00FC1C5F">
        <w:rPr>
          <w:rFonts w:ascii="Times New Roman" w:hAnsi="Times New Roman" w:cs="Arial"/>
        </w:rPr>
        <w:t xml:space="preserve">xample of that the  “kingdom </w:t>
      </w:r>
      <w:r w:rsidR="00482392">
        <w:rPr>
          <w:rFonts w:ascii="Times New Roman" w:hAnsi="Times New Roman" w:cs="Arial"/>
        </w:rPr>
        <w:t>of Heaven</w:t>
      </w:r>
      <w:r w:rsidR="00FC1C5F">
        <w:rPr>
          <w:rFonts w:ascii="Times New Roman" w:hAnsi="Times New Roman" w:cs="Arial"/>
        </w:rPr>
        <w:t>” with the “Not</w:t>
      </w:r>
      <w:r>
        <w:rPr>
          <w:rFonts w:ascii="Times New Roman" w:hAnsi="Times New Roman" w:cs="Arial"/>
        </w:rPr>
        <w:t xml:space="preserve"> yet view” is well represented in this text by Matthew. If we analyze the words “ your kingdom come” signifies th</w:t>
      </w:r>
      <w:r w:rsidR="00FC1C5F">
        <w:rPr>
          <w:rFonts w:ascii="Times New Roman" w:hAnsi="Times New Roman" w:cs="Arial"/>
        </w:rPr>
        <w:t>at the kingdom is already here but not yet fully realized.</w:t>
      </w:r>
      <w:r w:rsidR="00482392">
        <w:rPr>
          <w:rFonts w:ascii="Times New Roman" w:hAnsi="Times New Roman" w:cs="Arial"/>
        </w:rPr>
        <w:t xml:space="preserve"> Jesus teaches his followers to pray “thy kingdom come”.</w:t>
      </w:r>
    </w:p>
    <w:p w14:paraId="41DAB11B" w14:textId="77777777" w:rsidR="000A7889" w:rsidRDefault="000A7889" w:rsidP="000A7889">
      <w:pPr>
        <w:widowControl w:val="0"/>
        <w:autoSpaceDE w:val="0"/>
        <w:autoSpaceDN w:val="0"/>
        <w:adjustRightInd w:val="0"/>
        <w:spacing w:after="240"/>
        <w:ind w:left="100" w:right="100"/>
        <w:rPr>
          <w:rFonts w:ascii="Times New Roman" w:hAnsi="Times New Roman" w:cs="Arial"/>
        </w:rPr>
      </w:pPr>
    </w:p>
    <w:p w14:paraId="7DC92F46" w14:textId="77777777" w:rsidR="00AA0FB6" w:rsidRPr="00AA0FB6" w:rsidRDefault="00AA0FB6" w:rsidP="00AA0FB6">
      <w:pPr>
        <w:widowControl w:val="0"/>
        <w:autoSpaceDE w:val="0"/>
        <w:autoSpaceDN w:val="0"/>
        <w:adjustRightInd w:val="0"/>
        <w:spacing w:after="240"/>
        <w:ind w:left="100" w:right="100"/>
        <w:rPr>
          <w:rFonts w:ascii="Times New Roman" w:hAnsi="Times New Roman" w:cs="Arial"/>
        </w:rPr>
      </w:pPr>
    </w:p>
    <w:p w14:paraId="342EF703" w14:textId="77777777" w:rsidR="0032572C" w:rsidRDefault="0032572C" w:rsidP="00AA0FB6">
      <w:pPr>
        <w:widowControl w:val="0"/>
        <w:autoSpaceDE w:val="0"/>
        <w:autoSpaceDN w:val="0"/>
        <w:adjustRightInd w:val="0"/>
        <w:spacing w:after="240"/>
        <w:ind w:left="100" w:right="100"/>
        <w:rPr>
          <w:rFonts w:ascii="Times New Roman" w:hAnsi="Times New Roman" w:cs="Arial"/>
        </w:rPr>
      </w:pPr>
    </w:p>
    <w:p w14:paraId="1AD2A132" w14:textId="77777777" w:rsidR="00DF147A" w:rsidRDefault="00DF147A" w:rsidP="00AA0FB6">
      <w:pPr>
        <w:widowControl w:val="0"/>
        <w:autoSpaceDE w:val="0"/>
        <w:autoSpaceDN w:val="0"/>
        <w:adjustRightInd w:val="0"/>
        <w:spacing w:after="240"/>
        <w:ind w:left="100" w:right="100"/>
        <w:rPr>
          <w:rFonts w:ascii="Times New Roman" w:hAnsi="Times New Roman" w:cs="Arial"/>
        </w:rPr>
      </w:pPr>
    </w:p>
    <w:p w14:paraId="1D7EC69F" w14:textId="77777777" w:rsidR="00DF147A" w:rsidRDefault="00DF147A" w:rsidP="00AA0FB6">
      <w:pPr>
        <w:widowControl w:val="0"/>
        <w:autoSpaceDE w:val="0"/>
        <w:autoSpaceDN w:val="0"/>
        <w:adjustRightInd w:val="0"/>
        <w:spacing w:after="240"/>
        <w:ind w:left="100" w:right="100"/>
        <w:rPr>
          <w:rFonts w:ascii="Times New Roman" w:hAnsi="Times New Roman" w:cs="Arial"/>
        </w:rPr>
      </w:pPr>
    </w:p>
    <w:p w14:paraId="2A2781CC" w14:textId="3EC7C732" w:rsidR="00AA0FB6" w:rsidRDefault="0032572C" w:rsidP="00AA0FB6">
      <w:pPr>
        <w:widowControl w:val="0"/>
        <w:autoSpaceDE w:val="0"/>
        <w:autoSpaceDN w:val="0"/>
        <w:adjustRightInd w:val="0"/>
        <w:spacing w:after="240"/>
        <w:ind w:left="100" w:right="100"/>
        <w:rPr>
          <w:rFonts w:ascii="Times New Roman" w:hAnsi="Times New Roman" w:cs="Arial"/>
          <w:b/>
        </w:rPr>
      </w:pPr>
      <w:r w:rsidRPr="00F96F29">
        <w:rPr>
          <w:rFonts w:ascii="Times New Roman" w:hAnsi="Times New Roman" w:cs="Arial"/>
          <w:b/>
        </w:rPr>
        <w:lastRenderedPageBreak/>
        <w:t xml:space="preserve">2) </w:t>
      </w:r>
      <w:r w:rsidR="00AA0FB6" w:rsidRPr="00F96F29">
        <w:rPr>
          <w:rFonts w:ascii="Times New Roman" w:hAnsi="Times New Roman" w:cs="Arial"/>
          <w:b/>
        </w:rPr>
        <w:t>Who was Emperor Constantine and why was he important in the fourth century?</w:t>
      </w:r>
    </w:p>
    <w:p w14:paraId="7A1C9120" w14:textId="0FA13AA1" w:rsidR="00D568CE" w:rsidRDefault="00F9528E" w:rsidP="00AA0FB6">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Roman emperor from 306</w:t>
      </w:r>
      <w:r w:rsidR="00D568CE">
        <w:rPr>
          <w:rFonts w:ascii="Times New Roman" w:hAnsi="Times New Roman" w:cs="Arial"/>
        </w:rPr>
        <w:t xml:space="preserve"> to 337</w:t>
      </w:r>
      <w:r w:rsidR="00321E00">
        <w:rPr>
          <w:rFonts w:ascii="Times New Roman" w:hAnsi="Times New Roman" w:cs="Arial"/>
        </w:rPr>
        <w:t xml:space="preserve"> AD</w:t>
      </w:r>
      <w:r w:rsidR="00D568CE">
        <w:rPr>
          <w:rFonts w:ascii="Times New Roman" w:hAnsi="Times New Roman" w:cs="Arial"/>
        </w:rPr>
        <w:t xml:space="preserve">, well known for being the first Roman emperor to convert to Christianity. </w:t>
      </w:r>
    </w:p>
    <w:p w14:paraId="34F88245" w14:textId="3BFFE64B" w:rsidR="00D568CE" w:rsidRDefault="00D568CE" w:rsidP="00AA0FB6">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xml:space="preserve">- Constantine and </w:t>
      </w:r>
      <w:r w:rsidR="00492DB3">
        <w:rPr>
          <w:rFonts w:ascii="Times New Roman" w:hAnsi="Times New Roman" w:cs="Arial"/>
        </w:rPr>
        <w:t>co-Emperor Licinius issued the Edict of Milan in 313, which proclaimed religious tolerance of all religions throughout the empire</w:t>
      </w:r>
    </w:p>
    <w:p w14:paraId="2669982E" w14:textId="1ECED5F7" w:rsidR="00492DB3" w:rsidRDefault="00492DB3" w:rsidP="00AA0FB6">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xml:space="preserve">- He defeated Maxentius and Licinius during civil war </w:t>
      </w:r>
    </w:p>
    <w:p w14:paraId="2556784F" w14:textId="54A4077F" w:rsidR="00492DB3" w:rsidRDefault="00492DB3" w:rsidP="00AA0FB6">
      <w:pPr>
        <w:widowControl w:val="0"/>
        <w:pBdr>
          <w:bottom w:val="single" w:sz="6" w:space="1" w:color="auto"/>
        </w:pBdr>
        <w:autoSpaceDE w:val="0"/>
        <w:autoSpaceDN w:val="0"/>
        <w:adjustRightInd w:val="0"/>
        <w:spacing w:after="240"/>
        <w:ind w:left="100" w:right="100"/>
        <w:rPr>
          <w:rFonts w:ascii="Times New Roman" w:hAnsi="Times New Roman" w:cs="Arial"/>
        </w:rPr>
      </w:pPr>
      <w:r>
        <w:rPr>
          <w:rFonts w:ascii="Times New Roman" w:hAnsi="Times New Roman" w:cs="Arial"/>
        </w:rPr>
        <w:t>- In his honor they called the new imperial residence of Byzantium Constantinople, which would later be the capital of the Eastern Roman Empire for over one thousand years. (Because of this he was thought as the founder of the Eastern Roman Empire)</w:t>
      </w:r>
    </w:p>
    <w:p w14:paraId="68942224" w14:textId="7B539440" w:rsidR="008E1D04" w:rsidRDefault="00F9398C" w:rsidP="00AA0FB6">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I</w:t>
      </w:r>
      <w:r w:rsidR="008E1D04">
        <w:rPr>
          <w:rFonts w:ascii="Times New Roman" w:hAnsi="Times New Roman" w:cs="Arial"/>
        </w:rPr>
        <w:t xml:space="preserve">n 313 AD, was the Edict of Milan, this gave way to more tolerance towards Christians, Christian symbols would appear on the coinage. Sentences passed by episcopal tribunals recognized as valid by the state. Churches are given the right to inherit property (increase heritage), places of worship multiplied; Christians rose to the highest posts in administration, the first restrictive measures against pagan practices and the cult of the emperor as in some way “equal to Apostles”. The persecution of Christians ended in 313 when Constantine of the West and Licinius of the East proclaimed the Edict of </w:t>
      </w:r>
      <w:r>
        <w:rPr>
          <w:rFonts w:ascii="Times New Roman" w:hAnsi="Times New Roman" w:cs="Arial"/>
        </w:rPr>
        <w:t xml:space="preserve">Milan, </w:t>
      </w:r>
      <w:r w:rsidR="008E1D04">
        <w:rPr>
          <w:rFonts w:ascii="Times New Roman" w:hAnsi="Times New Roman" w:cs="Arial"/>
        </w:rPr>
        <w:t>which established a policy of religious freedom for all</w:t>
      </w:r>
      <w:r>
        <w:rPr>
          <w:rFonts w:ascii="Times New Roman" w:hAnsi="Times New Roman" w:cs="Arial"/>
        </w:rPr>
        <w:t>.</w:t>
      </w:r>
    </w:p>
    <w:p w14:paraId="4C5F20DE" w14:textId="73131BAB" w:rsidR="00F9398C" w:rsidRDefault="00F9398C" w:rsidP="00F9398C">
      <w:pPr>
        <w:pStyle w:val="NoteLevel1"/>
        <w:rPr>
          <w:rFonts w:ascii="Times New Roman" w:hAnsi="Times New Roman" w:cs="Times New Roman"/>
        </w:rPr>
      </w:pPr>
      <w:r>
        <w:rPr>
          <w:rFonts w:ascii="Times New Roman" w:hAnsi="Times New Roman" w:cs="Times New Roman"/>
        </w:rPr>
        <w:t>Before Constantine</w:t>
      </w:r>
    </w:p>
    <w:p w14:paraId="506B6232" w14:textId="65B886AA" w:rsidR="00F9398C" w:rsidRPr="00F9398C" w:rsidRDefault="00F9398C" w:rsidP="00F9398C">
      <w:pPr>
        <w:pStyle w:val="NoteLevel1"/>
        <w:rPr>
          <w:rFonts w:ascii="Times New Roman" w:hAnsi="Times New Roman" w:cs="Times New Roman"/>
        </w:rPr>
      </w:pPr>
      <w:r>
        <w:rPr>
          <w:rFonts w:ascii="Times New Roman" w:hAnsi="Times New Roman" w:cs="Times New Roman"/>
        </w:rPr>
        <w:t xml:space="preserve">- </w:t>
      </w:r>
      <w:r w:rsidRPr="00F9398C">
        <w:rPr>
          <w:rFonts w:ascii="Times New Roman" w:hAnsi="Times New Roman" w:cs="Times New Roman"/>
        </w:rPr>
        <w:t>Christians had just witnessed the Great Persecution by Diocletian (303)</w:t>
      </w:r>
    </w:p>
    <w:p w14:paraId="42A2F740"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targeted the heads of the churches</w:t>
      </w:r>
    </w:p>
    <w:p w14:paraId="00F418FD"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convince the heads to abandon</w:t>
      </w:r>
    </w:p>
    <w:p w14:paraId="2F6F4102"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xml:space="preserve">- destruction of churches and bibles </w:t>
      </w:r>
    </w:p>
    <w:p w14:paraId="5A1DABD0"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a test for Christians to ask them do a libation (pour liquids on the statues of pagan gods)</w:t>
      </w:r>
    </w:p>
    <w:p w14:paraId="3F5537D9"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if they refused that was a test to detect Christians</w:t>
      </w:r>
    </w:p>
    <w:p w14:paraId="434C4391"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those who have renounced their faith should not be allowed back in the church</w:t>
      </w:r>
    </w:p>
    <w:p w14:paraId="5FC8F34E"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xml:space="preserve">- people resisted, they were tortured died for Christian faith </w:t>
      </w:r>
    </w:p>
    <w:p w14:paraId="4DCDB51A" w14:textId="77777777" w:rsidR="00F9398C" w:rsidRDefault="00F9398C" w:rsidP="00F9398C">
      <w:pPr>
        <w:pStyle w:val="NoteLevel1"/>
        <w:rPr>
          <w:rFonts w:ascii="Times New Roman" w:hAnsi="Times New Roman" w:cs="Times New Roman"/>
        </w:rPr>
      </w:pPr>
    </w:p>
    <w:p w14:paraId="124EF74A" w14:textId="3F196F40" w:rsidR="00F9398C" w:rsidRDefault="00F9398C" w:rsidP="00F9398C">
      <w:pPr>
        <w:pStyle w:val="NoteLevel1"/>
        <w:rPr>
          <w:rFonts w:ascii="Times New Roman" w:hAnsi="Times New Roman" w:cs="Times New Roman"/>
        </w:rPr>
      </w:pPr>
      <w:r>
        <w:rPr>
          <w:rFonts w:ascii="Times New Roman" w:hAnsi="Times New Roman" w:cs="Times New Roman"/>
        </w:rPr>
        <w:t xml:space="preserve">After Constantine </w:t>
      </w:r>
    </w:p>
    <w:p w14:paraId="3B2AEB2D" w14:textId="6FC84F95" w:rsidR="00F9398C" w:rsidRPr="00F9398C" w:rsidRDefault="00F9398C" w:rsidP="00F9398C">
      <w:pPr>
        <w:pStyle w:val="NoteLevel1"/>
        <w:rPr>
          <w:rFonts w:ascii="Times New Roman" w:hAnsi="Times New Roman" w:cs="Times New Roman"/>
        </w:rPr>
      </w:pPr>
      <w:r>
        <w:rPr>
          <w:rFonts w:ascii="Times New Roman" w:hAnsi="Times New Roman" w:cs="Times New Roman"/>
        </w:rPr>
        <w:t xml:space="preserve">- </w:t>
      </w:r>
      <w:r w:rsidRPr="00F9398C">
        <w:rPr>
          <w:rFonts w:ascii="Times New Roman" w:hAnsi="Times New Roman" w:cs="Times New Roman"/>
        </w:rPr>
        <w:t xml:space="preserve">persecution came to an end with the rule of Constantine from 306 to 348 </w:t>
      </w:r>
    </w:p>
    <w:p w14:paraId="788CF024"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- 312 waged a war against his co-emperor and won</w:t>
      </w:r>
    </w:p>
    <w:p w14:paraId="51E58A44"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following year he gave the edict of Milan which showed tolerance towards Christians ( 313 Christianity became legal)</w:t>
      </w:r>
    </w:p>
    <w:p w14:paraId="6DF62FD6"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Christians would go in the catacombs and practice Christianity would draw symbols</w:t>
      </w:r>
    </w:p>
    <w:p w14:paraId="18961C7B" w14:textId="77777777" w:rsidR="00F9398C" w:rsidRPr="00F9398C" w:rsidRDefault="00F9398C" w:rsidP="00F9398C">
      <w:pPr>
        <w:pStyle w:val="NoteLevel1"/>
        <w:rPr>
          <w:rFonts w:ascii="Times New Roman" w:hAnsi="Times New Roman" w:cs="Times New Roman"/>
        </w:rPr>
      </w:pPr>
      <w:r w:rsidRPr="00F9398C">
        <w:rPr>
          <w:rFonts w:ascii="Times New Roman" w:hAnsi="Times New Roman" w:cs="Times New Roman"/>
        </w:rPr>
        <w:t xml:space="preserve">- once the religion becomes legal a lot of people join, it is attractive , admire ethical teachings </w:t>
      </w:r>
    </w:p>
    <w:p w14:paraId="3D623337" w14:textId="77777777" w:rsidR="00F9398C" w:rsidRPr="00F9398C" w:rsidRDefault="00F9398C" w:rsidP="00AA0FB6">
      <w:pPr>
        <w:widowControl w:val="0"/>
        <w:autoSpaceDE w:val="0"/>
        <w:autoSpaceDN w:val="0"/>
        <w:adjustRightInd w:val="0"/>
        <w:spacing w:after="240"/>
        <w:ind w:left="100" w:right="100"/>
        <w:rPr>
          <w:rFonts w:ascii="Times New Roman" w:hAnsi="Times New Roman" w:cs="Times New Roman"/>
        </w:rPr>
      </w:pPr>
    </w:p>
    <w:p w14:paraId="42FB559C" w14:textId="77777777" w:rsidR="00492DB3" w:rsidRPr="00D568CE" w:rsidRDefault="00492DB3" w:rsidP="00AA0FB6">
      <w:pPr>
        <w:widowControl w:val="0"/>
        <w:autoSpaceDE w:val="0"/>
        <w:autoSpaceDN w:val="0"/>
        <w:adjustRightInd w:val="0"/>
        <w:spacing w:after="240"/>
        <w:ind w:left="100" w:right="100"/>
        <w:rPr>
          <w:rFonts w:ascii="Times New Roman" w:hAnsi="Times New Roman" w:cs="Arial"/>
        </w:rPr>
      </w:pPr>
    </w:p>
    <w:p w14:paraId="56C33B9C" w14:textId="77777777" w:rsidR="00DF147A" w:rsidRDefault="00DF147A" w:rsidP="00DF147A">
      <w:pPr>
        <w:widowControl w:val="0"/>
        <w:autoSpaceDE w:val="0"/>
        <w:autoSpaceDN w:val="0"/>
        <w:adjustRightInd w:val="0"/>
        <w:spacing w:after="240"/>
        <w:ind w:right="100"/>
        <w:rPr>
          <w:rFonts w:ascii="Times New Roman" w:hAnsi="Times New Roman" w:cs="Arial"/>
          <w:b/>
        </w:rPr>
      </w:pPr>
    </w:p>
    <w:p w14:paraId="48AB4234" w14:textId="1131A807" w:rsidR="00AA0FB6" w:rsidRDefault="0032572C" w:rsidP="00DF147A">
      <w:pPr>
        <w:widowControl w:val="0"/>
        <w:autoSpaceDE w:val="0"/>
        <w:autoSpaceDN w:val="0"/>
        <w:adjustRightInd w:val="0"/>
        <w:spacing w:after="240"/>
        <w:ind w:right="100"/>
        <w:rPr>
          <w:rFonts w:ascii="Times New Roman" w:hAnsi="Times New Roman" w:cs="Arial"/>
          <w:b/>
        </w:rPr>
      </w:pPr>
      <w:r w:rsidRPr="00F96F29">
        <w:rPr>
          <w:rFonts w:ascii="Times New Roman" w:hAnsi="Times New Roman" w:cs="Arial"/>
          <w:b/>
        </w:rPr>
        <w:t>3) </w:t>
      </w:r>
      <w:r w:rsidR="00AA0FB6" w:rsidRPr="00F96F29">
        <w:rPr>
          <w:rFonts w:ascii="Times New Roman" w:hAnsi="Times New Roman" w:cs="Arial"/>
          <w:b/>
        </w:rPr>
        <w:t>Explain Arianism and the impact it had on the fourth century Christian Church, including its condemnation at two major councils.</w:t>
      </w:r>
    </w:p>
    <w:p w14:paraId="72E9962F" w14:textId="306C6D44" w:rsidR="00BA467C" w:rsidRDefault="00BA467C" w:rsidP="00AA0FB6">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Arius (Christian presbyter in Alexandria), concerned with the relationship of the persons of the trinity (God the Father, God the son and God the holy spirit) in the fourth century denied that Jesus was God</w:t>
      </w:r>
    </w:p>
    <w:p w14:paraId="0131E59D" w14:textId="3672B1C9" w:rsidR="00BA467C" w:rsidRDefault="00BA467C" w:rsidP="00FB36FE">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Arianism is the theological</w:t>
      </w:r>
      <w:r w:rsidR="00FB36FE">
        <w:rPr>
          <w:rFonts w:ascii="Times New Roman" w:hAnsi="Times New Roman" w:cs="Arial"/>
        </w:rPr>
        <w:t xml:space="preserve"> teaching attributed to Arius. The C</w:t>
      </w:r>
      <w:r>
        <w:rPr>
          <w:rFonts w:ascii="Times New Roman" w:hAnsi="Times New Roman" w:cs="Arial"/>
        </w:rPr>
        <w:t xml:space="preserve">ouncil of Nicea (325 AD) and Constantinople (381 AD) set the record straight </w:t>
      </w:r>
    </w:p>
    <w:p w14:paraId="4BB5DE49" w14:textId="1B1D868A" w:rsidR="00977A22" w:rsidRDefault="00977A22" w:rsidP="00FB36FE">
      <w:pPr>
        <w:widowControl w:val="0"/>
        <w:autoSpaceDE w:val="0"/>
        <w:autoSpaceDN w:val="0"/>
        <w:adjustRightInd w:val="0"/>
        <w:spacing w:after="240"/>
        <w:ind w:left="100" w:right="100"/>
        <w:rPr>
          <w:rFonts w:ascii="Times New Roman" w:hAnsi="Times New Roman" w:cs="Arial"/>
        </w:rPr>
      </w:pPr>
      <w:r>
        <w:rPr>
          <w:rFonts w:ascii="Times New Roman" w:hAnsi="Times New Roman" w:cs="Arial"/>
        </w:rPr>
        <w:t xml:space="preserve">- Arians = optimist Christians of the late third century </w:t>
      </w:r>
    </w:p>
    <w:p w14:paraId="4AA883C6" w14:textId="4780ADDC" w:rsidR="00BA467C" w:rsidRPr="00FB36FE" w:rsidRDefault="00BA467C" w:rsidP="00AA0FB6">
      <w:pPr>
        <w:widowControl w:val="0"/>
        <w:autoSpaceDE w:val="0"/>
        <w:autoSpaceDN w:val="0"/>
        <w:adjustRightInd w:val="0"/>
        <w:spacing w:after="240"/>
        <w:ind w:left="100" w:right="100"/>
        <w:rPr>
          <w:rFonts w:ascii="Times New Roman" w:hAnsi="Times New Roman" w:cs="Times New Roman"/>
        </w:rPr>
      </w:pPr>
      <w:r w:rsidRPr="00FB36FE">
        <w:rPr>
          <w:rFonts w:ascii="Times New Roman" w:hAnsi="Times New Roman" w:cs="Times New Roman"/>
        </w:rPr>
        <w:t xml:space="preserve">Phase I  - Council of Nicaea </w:t>
      </w:r>
      <w:r w:rsidR="00785504">
        <w:rPr>
          <w:rFonts w:ascii="Times New Roman" w:hAnsi="Times New Roman" w:cs="Times New Roman"/>
        </w:rPr>
        <w:t>(325 AD)</w:t>
      </w:r>
    </w:p>
    <w:p w14:paraId="46E01988" w14:textId="70FB3A4A" w:rsidR="00BA467C" w:rsidRPr="00FB36FE" w:rsidRDefault="00BA467C" w:rsidP="00FB36FE">
      <w:pPr>
        <w:widowControl w:val="0"/>
        <w:autoSpaceDE w:val="0"/>
        <w:autoSpaceDN w:val="0"/>
        <w:adjustRightInd w:val="0"/>
        <w:spacing w:after="240"/>
        <w:ind w:left="100" w:right="100"/>
        <w:rPr>
          <w:rFonts w:ascii="Times New Roman" w:hAnsi="Times New Roman" w:cs="Times New Roman"/>
        </w:rPr>
      </w:pPr>
      <w:r w:rsidRPr="00FB36FE">
        <w:rPr>
          <w:rFonts w:ascii="Times New Roman" w:hAnsi="Times New Roman" w:cs="Times New Roman"/>
        </w:rPr>
        <w:t>- Arius and Athanasius of Alexandria main actors</w:t>
      </w:r>
      <w:r w:rsidR="00FB36FE">
        <w:rPr>
          <w:rFonts w:ascii="Times New Roman" w:hAnsi="Times New Roman" w:cs="Times New Roman"/>
        </w:rPr>
        <w:t>, r</w:t>
      </w:r>
      <w:r w:rsidRPr="00FB36FE">
        <w:rPr>
          <w:rFonts w:ascii="Times New Roman" w:hAnsi="Times New Roman" w:cs="Times New Roman"/>
        </w:rPr>
        <w:t>evolves around whether it is appropriate to call Jesus the Son of God, God</w:t>
      </w:r>
      <w:r w:rsidR="00FB36FE">
        <w:rPr>
          <w:rFonts w:ascii="Times New Roman" w:hAnsi="Times New Roman" w:cs="Times New Roman"/>
        </w:rPr>
        <w:t xml:space="preserve">. Arius </w:t>
      </w:r>
      <w:r w:rsidRPr="00FB36FE">
        <w:rPr>
          <w:rFonts w:ascii="Times New Roman" w:hAnsi="Times New Roman" w:cs="Times New Roman"/>
        </w:rPr>
        <w:t>was questioning whether we ref</w:t>
      </w:r>
      <w:r w:rsidR="00FB36FE">
        <w:rPr>
          <w:rFonts w:ascii="Times New Roman" w:hAnsi="Times New Roman" w:cs="Times New Roman"/>
        </w:rPr>
        <w:t>er to the Son of God as eternal, Arius believed that h</w:t>
      </w:r>
      <w:r w:rsidRPr="00FB36FE">
        <w:rPr>
          <w:rFonts w:ascii="Times New Roman" w:hAnsi="Times New Roman" w:cs="Times New Roman"/>
        </w:rPr>
        <w:t>e cannot b</w:t>
      </w:r>
      <w:r w:rsidR="00FB36FE">
        <w:rPr>
          <w:rFonts w:ascii="Times New Roman" w:hAnsi="Times New Roman" w:cs="Times New Roman"/>
        </w:rPr>
        <w:t>e born and be born e</w:t>
      </w:r>
      <w:r w:rsidR="00FB36FE" w:rsidRPr="00FB36FE">
        <w:rPr>
          <w:rFonts w:ascii="Times New Roman" w:hAnsi="Times New Roman" w:cs="Times New Roman"/>
        </w:rPr>
        <w:t>ternally</w:t>
      </w:r>
      <w:r w:rsidR="00FB36FE">
        <w:rPr>
          <w:rFonts w:ascii="Times New Roman" w:hAnsi="Times New Roman" w:cs="Times New Roman"/>
        </w:rPr>
        <w:t>.</w:t>
      </w:r>
    </w:p>
    <w:p w14:paraId="0714344B" w14:textId="5F42E135" w:rsidR="00BA467C" w:rsidRPr="00FB36FE" w:rsidRDefault="00FB36FE" w:rsidP="00BA467C">
      <w:pPr>
        <w:widowControl w:val="0"/>
        <w:autoSpaceDE w:val="0"/>
        <w:autoSpaceDN w:val="0"/>
        <w:adjustRightInd w:val="0"/>
        <w:spacing w:after="240"/>
        <w:ind w:left="100" w:right="100"/>
        <w:rPr>
          <w:rFonts w:ascii="Times New Roman" w:hAnsi="Times New Roman" w:cs="Times New Roman"/>
        </w:rPr>
      </w:pPr>
      <w:r>
        <w:rPr>
          <w:rFonts w:ascii="Times New Roman" w:hAnsi="Times New Roman" w:cs="Times New Roman"/>
        </w:rPr>
        <w:t>- A</w:t>
      </w:r>
      <w:r w:rsidR="00BA467C" w:rsidRPr="00FB36FE">
        <w:rPr>
          <w:rFonts w:ascii="Times New Roman" w:hAnsi="Times New Roman" w:cs="Times New Roman"/>
        </w:rPr>
        <w:t>rius thought that Jesus was the first creature tha</w:t>
      </w:r>
      <w:r>
        <w:rPr>
          <w:rFonts w:ascii="Times New Roman" w:hAnsi="Times New Roman" w:cs="Times New Roman"/>
        </w:rPr>
        <w:t>t</w:t>
      </w:r>
      <w:r w:rsidR="00BA467C" w:rsidRPr="00FB36FE">
        <w:rPr>
          <w:rFonts w:ascii="Times New Roman" w:hAnsi="Times New Roman" w:cs="Times New Roman"/>
        </w:rPr>
        <w:t xml:space="preserve"> God created but impossible to be eternal </w:t>
      </w:r>
    </w:p>
    <w:p w14:paraId="47597C41" w14:textId="298FC822" w:rsidR="00BA467C" w:rsidRPr="00FB36FE" w:rsidRDefault="00FB36FE" w:rsidP="00BA467C">
      <w:pPr>
        <w:widowControl w:val="0"/>
        <w:autoSpaceDE w:val="0"/>
        <w:autoSpaceDN w:val="0"/>
        <w:adjustRightInd w:val="0"/>
        <w:spacing w:after="240"/>
        <w:ind w:left="100" w:right="100"/>
        <w:rPr>
          <w:rFonts w:ascii="Times New Roman" w:hAnsi="Times New Roman" w:cs="Times New Roman"/>
        </w:rPr>
      </w:pPr>
      <w:r>
        <w:rPr>
          <w:rFonts w:ascii="Times New Roman" w:hAnsi="Times New Roman" w:cs="Times New Roman"/>
        </w:rPr>
        <w:t>- R</w:t>
      </w:r>
      <w:r w:rsidRPr="00FB36FE">
        <w:rPr>
          <w:rFonts w:ascii="Times New Roman" w:hAnsi="Times New Roman" w:cs="Times New Roman"/>
        </w:rPr>
        <w:t>eaction:</w:t>
      </w:r>
      <w:r w:rsidR="00BA467C" w:rsidRPr="00FB36FE">
        <w:rPr>
          <w:rFonts w:ascii="Times New Roman" w:hAnsi="Times New Roman" w:cs="Times New Roman"/>
        </w:rPr>
        <w:t xml:space="preserve"> dramatic, which </w:t>
      </w:r>
      <w:r w:rsidRPr="00FB36FE">
        <w:rPr>
          <w:rFonts w:ascii="Times New Roman" w:hAnsi="Times New Roman" w:cs="Times New Roman"/>
        </w:rPr>
        <w:t>divided</w:t>
      </w:r>
      <w:r w:rsidR="00BA467C" w:rsidRPr="00FB36FE">
        <w:rPr>
          <w:rFonts w:ascii="Times New Roman" w:hAnsi="Times New Roman" w:cs="Times New Roman"/>
        </w:rPr>
        <w:t xml:space="preserve"> the church, emperor Constantine was becoming a sympathizer of </w:t>
      </w:r>
      <w:r w:rsidRPr="00FB36FE">
        <w:rPr>
          <w:rFonts w:ascii="Times New Roman" w:hAnsi="Times New Roman" w:cs="Times New Roman"/>
        </w:rPr>
        <w:t>Christianity. He</w:t>
      </w:r>
      <w:r w:rsidR="00BA467C" w:rsidRPr="00FB36FE">
        <w:rPr>
          <w:rFonts w:ascii="Times New Roman" w:hAnsi="Times New Roman" w:cs="Times New Roman"/>
        </w:rPr>
        <w:t xml:space="preserve"> called a gathering of bishops in order to </w:t>
      </w:r>
      <w:r w:rsidRPr="00FB36FE">
        <w:rPr>
          <w:rFonts w:ascii="Times New Roman" w:hAnsi="Times New Roman" w:cs="Times New Roman"/>
        </w:rPr>
        <w:t>decide</w:t>
      </w:r>
      <w:r>
        <w:rPr>
          <w:rFonts w:ascii="Times New Roman" w:hAnsi="Times New Roman" w:cs="Times New Roman"/>
        </w:rPr>
        <w:t xml:space="preserve"> if</w:t>
      </w:r>
      <w:r w:rsidR="00BA467C" w:rsidRPr="00FB36FE">
        <w:rPr>
          <w:rFonts w:ascii="Times New Roman" w:hAnsi="Times New Roman" w:cs="Times New Roman"/>
        </w:rPr>
        <w:t xml:space="preserve"> Arius was right</w:t>
      </w:r>
      <w:r>
        <w:rPr>
          <w:rFonts w:ascii="Times New Roman" w:hAnsi="Times New Roman" w:cs="Times New Roman"/>
        </w:rPr>
        <w:t>, they concluded that he was wrong and that he should be condemned and exiled.</w:t>
      </w:r>
    </w:p>
    <w:p w14:paraId="5A8286CD" w14:textId="55209A59" w:rsidR="00BA467C" w:rsidRDefault="00BA467C" w:rsidP="00BA467C">
      <w:pPr>
        <w:widowControl w:val="0"/>
        <w:autoSpaceDE w:val="0"/>
        <w:autoSpaceDN w:val="0"/>
        <w:adjustRightInd w:val="0"/>
        <w:spacing w:after="240"/>
        <w:ind w:right="100"/>
        <w:rPr>
          <w:rFonts w:ascii="Times New Roman" w:hAnsi="Times New Roman" w:cs="Times New Roman"/>
        </w:rPr>
      </w:pPr>
      <w:r w:rsidRPr="00FB36FE">
        <w:rPr>
          <w:rFonts w:ascii="Times New Roman" w:hAnsi="Times New Roman" w:cs="Times New Roman"/>
        </w:rPr>
        <w:t xml:space="preserve">- </w:t>
      </w:r>
      <w:r w:rsidR="00FB36FE">
        <w:rPr>
          <w:rFonts w:ascii="Times New Roman" w:hAnsi="Times New Roman" w:cs="Times New Roman"/>
        </w:rPr>
        <w:t xml:space="preserve">This </w:t>
      </w:r>
      <w:r w:rsidRPr="00FB36FE">
        <w:rPr>
          <w:rFonts w:ascii="Times New Roman" w:hAnsi="Times New Roman" w:cs="Times New Roman"/>
        </w:rPr>
        <w:t>produce</w:t>
      </w:r>
      <w:r w:rsidR="00FB36FE">
        <w:rPr>
          <w:rFonts w:ascii="Times New Roman" w:hAnsi="Times New Roman" w:cs="Times New Roman"/>
        </w:rPr>
        <w:t>d a creed (profession of faith), which emphasized</w:t>
      </w:r>
      <w:r w:rsidRPr="00FB36FE">
        <w:rPr>
          <w:rFonts w:ascii="Times New Roman" w:hAnsi="Times New Roman" w:cs="Times New Roman"/>
        </w:rPr>
        <w:t xml:space="preserve"> how Jesus is the Son of</w:t>
      </w:r>
      <w:r w:rsidR="00FB36FE">
        <w:rPr>
          <w:rFonts w:ascii="Times New Roman" w:hAnsi="Times New Roman" w:cs="Times New Roman"/>
        </w:rPr>
        <w:t xml:space="preserve"> God; he is described as light, in biblical passages. Unlike humans he takes his being from God, the term used is “begotten”</w:t>
      </w:r>
    </w:p>
    <w:p w14:paraId="55BAE0A8" w14:textId="2435D6A7" w:rsidR="00785504" w:rsidRPr="00FB36FE" w:rsidRDefault="0079321E" w:rsidP="00BA467C">
      <w:pPr>
        <w:widowControl w:val="0"/>
        <w:autoSpaceDE w:val="0"/>
        <w:autoSpaceDN w:val="0"/>
        <w:adjustRightInd w:val="0"/>
        <w:spacing w:after="240"/>
        <w:ind w:right="100"/>
        <w:rPr>
          <w:rFonts w:ascii="Times New Roman" w:hAnsi="Times New Roman" w:cs="Times New Roman"/>
        </w:rPr>
      </w:pPr>
      <w:r>
        <w:rPr>
          <w:rFonts w:ascii="Times New Roman" w:hAnsi="Times New Roman" w:cs="Times New Roman"/>
        </w:rPr>
        <w:t>- The S</w:t>
      </w:r>
      <w:r w:rsidR="00785504">
        <w:rPr>
          <w:rFonts w:ascii="Times New Roman" w:hAnsi="Times New Roman" w:cs="Times New Roman"/>
        </w:rPr>
        <w:t xml:space="preserve">on of God became incarnate in Jesus </w:t>
      </w:r>
      <w:r w:rsidR="00785504" w:rsidRPr="00785504">
        <w:rPr>
          <w:rFonts w:ascii="Times New Roman" w:hAnsi="Times New Roman" w:cs="Times New Roman"/>
        </w:rPr>
        <w:sym w:font="Wingdings" w:char="F0E0"/>
      </w:r>
      <w:r w:rsidR="00785504">
        <w:rPr>
          <w:rFonts w:ascii="Times New Roman" w:hAnsi="Times New Roman" w:cs="Times New Roman"/>
        </w:rPr>
        <w:t xml:space="preserve"> he was not eternal </w:t>
      </w:r>
      <w:r w:rsidR="00785504" w:rsidRPr="00785504">
        <w:rPr>
          <w:rFonts w:ascii="Times New Roman" w:hAnsi="Times New Roman" w:cs="Times New Roman"/>
        </w:rPr>
        <w:sym w:font="Wingdings" w:char="F0E0"/>
      </w:r>
      <w:r w:rsidR="00785504">
        <w:rPr>
          <w:rFonts w:ascii="Times New Roman" w:hAnsi="Times New Roman" w:cs="Times New Roman"/>
        </w:rPr>
        <w:t xml:space="preserve"> must have come into being</w:t>
      </w:r>
      <w:r w:rsidR="00785504" w:rsidRPr="00785504">
        <w:rPr>
          <w:rFonts w:ascii="Times New Roman" w:hAnsi="Times New Roman" w:cs="Times New Roman"/>
        </w:rPr>
        <w:sym w:font="Wingdings" w:char="F0E0"/>
      </w:r>
      <w:r w:rsidR="00785504">
        <w:rPr>
          <w:rFonts w:ascii="Times New Roman" w:hAnsi="Times New Roman" w:cs="Times New Roman"/>
        </w:rPr>
        <w:t xml:space="preserve"> must have been made </w:t>
      </w:r>
      <w:r w:rsidR="00785504" w:rsidRPr="00785504">
        <w:rPr>
          <w:rFonts w:ascii="Times New Roman" w:hAnsi="Times New Roman" w:cs="Times New Roman"/>
        </w:rPr>
        <w:sym w:font="Wingdings" w:char="F0E0"/>
      </w:r>
      <w:r w:rsidR="00785504">
        <w:rPr>
          <w:rFonts w:ascii="Times New Roman" w:hAnsi="Times New Roman" w:cs="Times New Roman"/>
        </w:rPr>
        <w:t xml:space="preserve"> was a creature </w:t>
      </w:r>
      <w:r w:rsidR="00785504" w:rsidRPr="00785504">
        <w:rPr>
          <w:rFonts w:ascii="Times New Roman" w:hAnsi="Times New Roman" w:cs="Times New Roman"/>
        </w:rPr>
        <w:sym w:font="Wingdings" w:char="F0E0"/>
      </w:r>
      <w:r w:rsidR="00785504">
        <w:rPr>
          <w:rFonts w:ascii="Times New Roman" w:hAnsi="Times New Roman" w:cs="Times New Roman"/>
        </w:rPr>
        <w:t xml:space="preserve"> was not God.</w:t>
      </w:r>
    </w:p>
    <w:p w14:paraId="79B18D6B" w14:textId="6AED7ADC" w:rsidR="00BA467C" w:rsidRPr="00FB36FE" w:rsidRDefault="0079321E" w:rsidP="00BA467C">
      <w:pPr>
        <w:widowControl w:val="0"/>
        <w:autoSpaceDE w:val="0"/>
        <w:autoSpaceDN w:val="0"/>
        <w:adjustRightInd w:val="0"/>
        <w:spacing w:after="240"/>
        <w:ind w:right="100"/>
        <w:rPr>
          <w:rFonts w:ascii="Times New Roman" w:hAnsi="Times New Roman" w:cs="Times New Roman"/>
        </w:rPr>
      </w:pPr>
      <w:r>
        <w:rPr>
          <w:rFonts w:ascii="Times New Roman" w:hAnsi="Times New Roman" w:cs="Times New Roman"/>
        </w:rPr>
        <w:t>- “O</w:t>
      </w:r>
      <w:r w:rsidR="00BA467C" w:rsidRPr="00FB36FE">
        <w:rPr>
          <w:rFonts w:ascii="Times New Roman" w:hAnsi="Times New Roman" w:cs="Times New Roman"/>
        </w:rPr>
        <w:t xml:space="preserve">f one substance with the father” consubstantial </w:t>
      </w:r>
      <w:r w:rsidR="00FB36FE" w:rsidRPr="00FB36FE">
        <w:rPr>
          <w:rFonts w:ascii="Times New Roman" w:hAnsi="Times New Roman" w:cs="Times New Roman"/>
        </w:rPr>
        <w:t>problematic</w:t>
      </w:r>
      <w:r w:rsidR="00FB36FE">
        <w:rPr>
          <w:rFonts w:ascii="Times New Roman" w:hAnsi="Times New Roman" w:cs="Times New Roman"/>
        </w:rPr>
        <w:t xml:space="preserve"> word since it was not biblical, therefore, debates of the trinity continue for years</w:t>
      </w:r>
    </w:p>
    <w:p w14:paraId="4E8C0F22" w14:textId="612ABC78" w:rsidR="00FB36FE" w:rsidRPr="00FB36FE" w:rsidRDefault="00FB36FE" w:rsidP="00FB36FE">
      <w:pPr>
        <w:widowControl w:val="0"/>
        <w:tabs>
          <w:tab w:val="left" w:pos="220"/>
          <w:tab w:val="left" w:pos="720"/>
        </w:tabs>
        <w:autoSpaceDE w:val="0"/>
        <w:autoSpaceDN w:val="0"/>
        <w:adjustRightInd w:val="0"/>
        <w:rPr>
          <w:rFonts w:ascii="Times New Roman" w:hAnsi="Times New Roman" w:cs="Times New Roman"/>
        </w:rPr>
      </w:pPr>
      <w:r w:rsidRPr="00FB36FE">
        <w:rPr>
          <w:rFonts w:ascii="Times New Roman" w:hAnsi="Times New Roman" w:cs="Times New Roman"/>
        </w:rPr>
        <w:t>- Arius attacks his bishop Alexander of Alexandria in c. 320 for his formulas, such as “always God, always the Son” (Father-Son relationship)</w:t>
      </w:r>
    </w:p>
    <w:p w14:paraId="220442F0" w14:textId="24AFEC58" w:rsidR="00FB36FE" w:rsidRDefault="00FB36FE" w:rsidP="00FB36FE">
      <w:pPr>
        <w:widowControl w:val="0"/>
        <w:autoSpaceDE w:val="0"/>
        <w:autoSpaceDN w:val="0"/>
        <w:adjustRightInd w:val="0"/>
        <w:spacing w:after="240"/>
        <w:ind w:right="100"/>
        <w:rPr>
          <w:rFonts w:ascii="Times New Roman" w:hAnsi="Times New Roman" w:cs="Times New Roman"/>
        </w:rPr>
      </w:pPr>
      <w:r w:rsidRPr="00FB36FE">
        <w:rPr>
          <w:rFonts w:ascii="Times New Roman" w:hAnsi="Times New Roman" w:cs="Times New Roman"/>
        </w:rPr>
        <w:t>- Alexander attacks Arius for his interpretation of certain biblical passages, e.g. Proverbs 8.22: “The Lord created me at the beginning of his ways”</w:t>
      </w:r>
    </w:p>
    <w:p w14:paraId="039D6E2E" w14:textId="7C5B6943" w:rsidR="004030E9" w:rsidRPr="00977A22" w:rsidRDefault="00977A22" w:rsidP="00977A22">
      <w:pPr>
        <w:widowControl w:val="0"/>
        <w:autoSpaceDE w:val="0"/>
        <w:autoSpaceDN w:val="0"/>
        <w:adjustRightInd w:val="0"/>
        <w:spacing w:after="240"/>
        <w:rPr>
          <w:rFonts w:ascii="Times" w:hAnsi="Times" w:cs="Times"/>
        </w:rPr>
      </w:pPr>
      <w:r>
        <w:rPr>
          <w:rFonts w:ascii="Times New Roman" w:hAnsi="Times New Roman" w:cs="Times New Roman"/>
        </w:rPr>
        <w:t xml:space="preserve">- </w:t>
      </w:r>
      <w:r w:rsidRPr="00977A22">
        <w:rPr>
          <w:rFonts w:ascii="Times" w:hAnsi="Times" w:cs="Times"/>
        </w:rPr>
        <w:t>Nicene creed: that Christ had a real body (against those who still thought he only “seemed” to have one, the “docetis</w:t>
      </w:r>
      <w:r w:rsidR="0079321E">
        <w:rPr>
          <w:rFonts w:ascii="Times" w:hAnsi="Times" w:cs="Times"/>
        </w:rPr>
        <w:t>ts”); and that the Son was per</w:t>
      </w:r>
      <w:r w:rsidRPr="00977A22">
        <w:rPr>
          <w:rFonts w:ascii="Times" w:hAnsi="Times" w:cs="Times"/>
        </w:rPr>
        <w:t xml:space="preserve">fectly equal to the Father (“of one substance” with the Father: </w:t>
      </w:r>
      <w:r w:rsidRPr="00977A22">
        <w:rPr>
          <w:rFonts w:ascii="Times" w:hAnsi="Times" w:cs="Times"/>
          <w:i/>
          <w:iCs/>
        </w:rPr>
        <w:t xml:space="preserve">homoousios). </w:t>
      </w:r>
      <w:r w:rsidRPr="00977A22">
        <w:rPr>
          <w:rFonts w:ascii="Times" w:hAnsi="Times" w:cs="Times"/>
        </w:rPr>
        <w:t xml:space="preserve">Imperial approval was given to the findings of the council, with penalties meted out to those who disagreed with its decrees </w:t>
      </w:r>
      <w:r w:rsidR="0079321E">
        <w:rPr>
          <w:rFonts w:ascii="Times" w:hAnsi="Times" w:cs="Times"/>
        </w:rPr>
        <w:t>and last</w:t>
      </w:r>
      <w:r w:rsidRPr="00977A22">
        <w:rPr>
          <w:rFonts w:ascii="Times" w:hAnsi="Times" w:cs="Times"/>
        </w:rPr>
        <w:t>ing vilification tacked to the name of Arius.</w:t>
      </w:r>
    </w:p>
    <w:p w14:paraId="382285A5" w14:textId="78F4196F" w:rsidR="00785504" w:rsidRDefault="00785504" w:rsidP="00FB36FE">
      <w:pPr>
        <w:widowControl w:val="0"/>
        <w:autoSpaceDE w:val="0"/>
        <w:autoSpaceDN w:val="0"/>
        <w:adjustRightInd w:val="0"/>
        <w:spacing w:after="240"/>
        <w:ind w:right="100"/>
        <w:rPr>
          <w:rFonts w:ascii="Times New Roman" w:hAnsi="Times New Roman" w:cs="Times New Roman"/>
        </w:rPr>
      </w:pPr>
      <w:r>
        <w:rPr>
          <w:rFonts w:ascii="Times New Roman" w:hAnsi="Times New Roman" w:cs="Times New Roman"/>
        </w:rPr>
        <w:t>Phase II – The Council of Constantinople (381 AD)</w:t>
      </w:r>
    </w:p>
    <w:p w14:paraId="2E9AB88D" w14:textId="151F2FDD" w:rsidR="00785504" w:rsidRDefault="002C2CC8" w:rsidP="00FB36FE">
      <w:pPr>
        <w:widowControl w:val="0"/>
        <w:autoSpaceDE w:val="0"/>
        <w:autoSpaceDN w:val="0"/>
        <w:adjustRightInd w:val="0"/>
        <w:spacing w:after="240"/>
        <w:ind w:right="100"/>
        <w:rPr>
          <w:rFonts w:ascii="Times New Roman" w:hAnsi="Times New Roman" w:cs="Times New Roman"/>
        </w:rPr>
      </w:pPr>
      <w:r>
        <w:rPr>
          <w:rFonts w:ascii="Times New Roman" w:hAnsi="Times New Roman" w:cs="Times New Roman"/>
        </w:rPr>
        <w:t>- Main Actors Eunomius of Cyzicus, Basil of Caesarea, Gregory of Nyssa, Gregory of Nazianzus and Augustine</w:t>
      </w:r>
    </w:p>
    <w:p w14:paraId="36B69281" w14:textId="7193C73D" w:rsidR="002C2CC8" w:rsidRDefault="002C2CC8" w:rsidP="00FB36FE">
      <w:pPr>
        <w:widowControl w:val="0"/>
        <w:autoSpaceDE w:val="0"/>
        <w:autoSpaceDN w:val="0"/>
        <w:adjustRightInd w:val="0"/>
        <w:spacing w:after="240"/>
        <w:ind w:right="100"/>
        <w:rPr>
          <w:rFonts w:ascii="Times New Roman" w:hAnsi="Times New Roman" w:cs="Times New Roman"/>
        </w:rPr>
      </w:pPr>
      <w:r>
        <w:rPr>
          <w:rFonts w:ascii="Times New Roman" w:hAnsi="Times New Roman" w:cs="Times New Roman"/>
        </w:rPr>
        <w:t xml:space="preserve">- </w:t>
      </w:r>
      <w:r w:rsidR="000B4B44">
        <w:rPr>
          <w:rFonts w:ascii="Times New Roman" w:hAnsi="Times New Roman" w:cs="Times New Roman"/>
        </w:rPr>
        <w:t xml:space="preserve">Same degree of divinity but the God is not begotten. He does not have a father or mother. The Son is begotten from the God. The Holy Spirit is perceived from the God. </w:t>
      </w:r>
    </w:p>
    <w:p w14:paraId="42DC9FB9" w14:textId="14F863E9" w:rsidR="000B4B44" w:rsidRPr="000B4B44" w:rsidRDefault="000B4B44" w:rsidP="000B4B44">
      <w:pPr>
        <w:pStyle w:val="NoteLevel1"/>
        <w:numPr>
          <w:ilvl w:val="0"/>
          <w:numId w:val="0"/>
        </w:numPr>
        <w:rPr>
          <w:rFonts w:ascii="Times New Roman" w:hAnsi="Times New Roman" w:cs="Times New Roman"/>
        </w:rPr>
      </w:pPr>
      <w:r>
        <w:rPr>
          <w:rFonts w:ascii="Times New Roman" w:hAnsi="Times New Roman" w:cs="Times New Roman"/>
        </w:rPr>
        <w:t>- I</w:t>
      </w:r>
      <w:r w:rsidRPr="000B4B44">
        <w:rPr>
          <w:rFonts w:ascii="Times New Roman" w:hAnsi="Times New Roman" w:cs="Times New Roman"/>
        </w:rPr>
        <w:t xml:space="preserve">ssue of divinity was somewhat resolved, the issue of divinity of holy spirit was brought up, the council spoke about one nature (or substance) and in three persons, fourth century Christians lead to thinking of what a person is </w:t>
      </w:r>
    </w:p>
    <w:p w14:paraId="06226E03" w14:textId="77777777" w:rsidR="000B4B44" w:rsidRDefault="000B4B44" w:rsidP="000B4B44">
      <w:pPr>
        <w:pStyle w:val="NoteLevel1"/>
        <w:numPr>
          <w:ilvl w:val="0"/>
          <w:numId w:val="0"/>
        </w:numPr>
        <w:rPr>
          <w:rFonts w:ascii="Times New Roman" w:hAnsi="Times New Roman" w:cs="Times New Roman"/>
        </w:rPr>
      </w:pPr>
    </w:p>
    <w:p w14:paraId="16F96595" w14:textId="72D590D7" w:rsidR="000B4B44" w:rsidRPr="000B4B44" w:rsidRDefault="000B4B44" w:rsidP="000B4B44">
      <w:pPr>
        <w:pStyle w:val="NoteLevel1"/>
        <w:numPr>
          <w:ilvl w:val="0"/>
          <w:numId w:val="0"/>
        </w:numPr>
        <w:rPr>
          <w:rFonts w:ascii="Times New Roman" w:hAnsi="Times New Roman" w:cs="Times New Roman"/>
        </w:rPr>
      </w:pPr>
      <w:r w:rsidRPr="000B4B44">
        <w:rPr>
          <w:rFonts w:ascii="Times New Roman" w:hAnsi="Times New Roman" w:cs="Times New Roman"/>
        </w:rPr>
        <w:t>- Declared that the Holy Spirit is also God but avoided non-biblical word “homoousios”</w:t>
      </w:r>
    </w:p>
    <w:p w14:paraId="71E31DC3" w14:textId="77777777" w:rsidR="000B4B44" w:rsidRDefault="000B4B44" w:rsidP="000B4B44">
      <w:pPr>
        <w:pStyle w:val="NoteLevel1"/>
        <w:numPr>
          <w:ilvl w:val="0"/>
          <w:numId w:val="0"/>
        </w:numPr>
        <w:rPr>
          <w:rFonts w:ascii="Times New Roman" w:hAnsi="Times New Roman" w:cs="Times New Roman"/>
        </w:rPr>
      </w:pPr>
    </w:p>
    <w:p w14:paraId="431667ED" w14:textId="281B31B2" w:rsidR="000B4B44" w:rsidRDefault="000B4B44" w:rsidP="000B4B44">
      <w:pPr>
        <w:pStyle w:val="NoteLevel1"/>
        <w:numPr>
          <w:ilvl w:val="0"/>
          <w:numId w:val="0"/>
        </w:numPr>
        <w:rPr>
          <w:rFonts w:ascii="Times New Roman" w:hAnsi="Times New Roman" w:cs="Times New Roman"/>
        </w:rPr>
      </w:pPr>
      <w:r w:rsidRPr="000B4B44">
        <w:rPr>
          <w:rFonts w:ascii="Times New Roman" w:hAnsi="Times New Roman" w:cs="Times New Roman"/>
        </w:rPr>
        <w:t xml:space="preserve">- Contribution from Christianity the person, the spirit could be god but also different from god, the father is god and has that in common with the spirit and son, but the father is begotten but the son takes its being from the father, they came up with the notion that a person is a unique individual, lead to the clarification of the Trinitarian dogma. </w:t>
      </w:r>
    </w:p>
    <w:p w14:paraId="5D26BA31" w14:textId="77777777" w:rsidR="00977A22" w:rsidRDefault="00977A22" w:rsidP="000B4B44">
      <w:pPr>
        <w:pStyle w:val="NoteLevel1"/>
        <w:numPr>
          <w:ilvl w:val="0"/>
          <w:numId w:val="0"/>
        </w:numPr>
        <w:rPr>
          <w:rFonts w:ascii="Times New Roman" w:hAnsi="Times New Roman" w:cs="Times New Roman"/>
        </w:rPr>
      </w:pPr>
    </w:p>
    <w:p w14:paraId="30B4C4A8" w14:textId="77777777" w:rsidR="0079321E" w:rsidRDefault="00977A22" w:rsidP="00977A22">
      <w:pPr>
        <w:widowControl w:val="0"/>
        <w:autoSpaceDE w:val="0"/>
        <w:autoSpaceDN w:val="0"/>
        <w:adjustRightInd w:val="0"/>
        <w:spacing w:after="240"/>
        <w:rPr>
          <w:rFonts w:ascii="Times" w:hAnsi="Times" w:cs="Times"/>
        </w:rPr>
      </w:pPr>
      <w:r w:rsidRPr="00977A22">
        <w:rPr>
          <w:rFonts w:ascii="Times New Roman" w:hAnsi="Times New Roman" w:cs="Times New Roman"/>
        </w:rPr>
        <w:t xml:space="preserve">- </w:t>
      </w:r>
      <w:r w:rsidRPr="00977A22">
        <w:rPr>
          <w:rFonts w:ascii="Times" w:hAnsi="Times" w:cs="Times"/>
        </w:rPr>
        <w:t>The condemnation of the Arians in the fourth century meant a certain escalation in the motives for exclusion from</w:t>
      </w:r>
      <w:r w:rsidR="0079321E">
        <w:rPr>
          <w:rFonts w:ascii="Times" w:hAnsi="Times" w:cs="Times"/>
        </w:rPr>
        <w:t xml:space="preserve"> the main- stream of the church</w:t>
      </w:r>
    </w:p>
    <w:p w14:paraId="6CAA120A" w14:textId="77777777" w:rsidR="0079321E" w:rsidRDefault="0079321E" w:rsidP="00977A22">
      <w:pPr>
        <w:widowControl w:val="0"/>
        <w:autoSpaceDE w:val="0"/>
        <w:autoSpaceDN w:val="0"/>
        <w:adjustRightInd w:val="0"/>
        <w:spacing w:after="240"/>
        <w:rPr>
          <w:rFonts w:ascii="Times" w:hAnsi="Times" w:cs="Times"/>
        </w:rPr>
      </w:pPr>
      <w:r>
        <w:rPr>
          <w:rFonts w:ascii="Times" w:hAnsi="Times" w:cs="Times"/>
        </w:rPr>
        <w:t>- T</w:t>
      </w:r>
      <w:r w:rsidR="00977A22" w:rsidRPr="00977A22">
        <w:rPr>
          <w:rFonts w:ascii="Times" w:hAnsi="Times" w:cs="Times"/>
        </w:rPr>
        <w:t xml:space="preserve">he exclusion of apparently sincere Christians who, for intellectual reasons, were tampering with the unqualified divinity of the Son and were inclined to divide the Trinity. </w:t>
      </w:r>
    </w:p>
    <w:p w14:paraId="6FB3C3B2" w14:textId="77777777" w:rsidR="0079321E" w:rsidRDefault="0079321E" w:rsidP="00977A22">
      <w:pPr>
        <w:widowControl w:val="0"/>
        <w:autoSpaceDE w:val="0"/>
        <w:autoSpaceDN w:val="0"/>
        <w:adjustRightInd w:val="0"/>
        <w:spacing w:after="240"/>
        <w:rPr>
          <w:rFonts w:ascii="Times" w:hAnsi="Times" w:cs="Times"/>
        </w:rPr>
      </w:pPr>
      <w:r>
        <w:rPr>
          <w:rFonts w:ascii="Times" w:hAnsi="Times" w:cs="Times"/>
        </w:rPr>
        <w:t xml:space="preserve">- </w:t>
      </w:r>
      <w:r w:rsidR="00977A22" w:rsidRPr="00977A22">
        <w:rPr>
          <w:rFonts w:ascii="Times" w:hAnsi="Times" w:cs="Times"/>
        </w:rPr>
        <w:t xml:space="preserve">A wind of conceptual </w:t>
      </w:r>
      <w:r w:rsidRPr="00977A22">
        <w:rPr>
          <w:rFonts w:ascii="Times" w:hAnsi="Times" w:cs="Times"/>
        </w:rPr>
        <w:t>narrow-mindedness</w:t>
      </w:r>
      <w:r w:rsidR="00977A22" w:rsidRPr="00977A22">
        <w:rPr>
          <w:rFonts w:ascii="Times" w:hAnsi="Times" w:cs="Times"/>
        </w:rPr>
        <w:t xml:space="preserve"> was blowing among the orth</w:t>
      </w:r>
      <w:r>
        <w:rPr>
          <w:rFonts w:ascii="Times" w:hAnsi="Times" w:cs="Times"/>
        </w:rPr>
        <w:t xml:space="preserve">odox ranks. </w:t>
      </w:r>
    </w:p>
    <w:p w14:paraId="14662FDC" w14:textId="77777777" w:rsidR="0079321E" w:rsidRDefault="0079321E" w:rsidP="00977A22">
      <w:pPr>
        <w:widowControl w:val="0"/>
        <w:autoSpaceDE w:val="0"/>
        <w:autoSpaceDN w:val="0"/>
        <w:adjustRightInd w:val="0"/>
        <w:spacing w:after="240"/>
        <w:rPr>
          <w:rFonts w:ascii="Times" w:hAnsi="Times" w:cs="Times"/>
        </w:rPr>
      </w:pPr>
      <w:r>
        <w:rPr>
          <w:rFonts w:ascii="Times" w:hAnsi="Times" w:cs="Times"/>
        </w:rPr>
        <w:t>- Variations in termi</w:t>
      </w:r>
      <w:r w:rsidR="00977A22" w:rsidRPr="00977A22">
        <w:rPr>
          <w:rFonts w:ascii="Times" w:hAnsi="Times" w:cs="Times"/>
        </w:rPr>
        <w:t xml:space="preserve">nology, concepts, and ideas were reason enough for depositions of bishops, for condemnations and excommunications. </w:t>
      </w:r>
    </w:p>
    <w:p w14:paraId="57974D13" w14:textId="77777777" w:rsidR="0079321E" w:rsidRDefault="0079321E" w:rsidP="00977A22">
      <w:pPr>
        <w:widowControl w:val="0"/>
        <w:autoSpaceDE w:val="0"/>
        <w:autoSpaceDN w:val="0"/>
        <w:adjustRightInd w:val="0"/>
        <w:spacing w:after="240"/>
        <w:rPr>
          <w:rFonts w:ascii="Times" w:hAnsi="Times" w:cs="Times"/>
        </w:rPr>
      </w:pPr>
      <w:r>
        <w:rPr>
          <w:rFonts w:ascii="Times" w:hAnsi="Times" w:cs="Times"/>
        </w:rPr>
        <w:t xml:space="preserve">- </w:t>
      </w:r>
      <w:r w:rsidR="00977A22" w:rsidRPr="00977A22">
        <w:rPr>
          <w:rFonts w:ascii="Times" w:hAnsi="Times" w:cs="Times"/>
        </w:rPr>
        <w:t xml:space="preserve">The post- Nicene debates exposed an amazing readiness to ostracize fellow Christians because of one word, even one letter in one word (e.g., </w:t>
      </w:r>
      <w:r w:rsidR="00977A22" w:rsidRPr="00977A22">
        <w:rPr>
          <w:rFonts w:ascii="Times" w:hAnsi="Times" w:cs="Times"/>
          <w:i/>
          <w:iCs/>
        </w:rPr>
        <w:t xml:space="preserve">homoousios/homoiousios: </w:t>
      </w:r>
      <w:r w:rsidR="00977A22" w:rsidRPr="00977A22">
        <w:rPr>
          <w:rFonts w:ascii="Times" w:hAnsi="Times" w:cs="Times"/>
        </w:rPr>
        <w:t>of the same or o</w:t>
      </w:r>
      <w:r>
        <w:rPr>
          <w:rFonts w:ascii="Times" w:hAnsi="Times" w:cs="Times"/>
        </w:rPr>
        <w:t>f like substance, though a sin</w:t>
      </w:r>
      <w:r w:rsidR="00977A22" w:rsidRPr="00977A22">
        <w:rPr>
          <w:rFonts w:ascii="Times" w:hAnsi="Times" w:cs="Times"/>
        </w:rPr>
        <w:t xml:space="preserve">gle letter obviously made a big difference). </w:t>
      </w:r>
    </w:p>
    <w:p w14:paraId="56D66A8D" w14:textId="77777777" w:rsidR="0079321E" w:rsidRDefault="0079321E" w:rsidP="00977A22">
      <w:pPr>
        <w:widowControl w:val="0"/>
        <w:autoSpaceDE w:val="0"/>
        <w:autoSpaceDN w:val="0"/>
        <w:adjustRightInd w:val="0"/>
        <w:spacing w:after="240"/>
        <w:rPr>
          <w:rFonts w:ascii="Times" w:hAnsi="Times" w:cs="Times"/>
        </w:rPr>
      </w:pPr>
      <w:r>
        <w:rPr>
          <w:rFonts w:ascii="Times" w:hAnsi="Times" w:cs="Times"/>
        </w:rPr>
        <w:t xml:space="preserve">- </w:t>
      </w:r>
      <w:r w:rsidR="00977A22" w:rsidRPr="00977A22">
        <w:rPr>
          <w:rFonts w:ascii="Times" w:hAnsi="Times" w:cs="Times"/>
        </w:rPr>
        <w:t>Variance in opinion had become “thought crime.”</w:t>
      </w:r>
      <w:r>
        <w:rPr>
          <w:rFonts w:ascii="Times" w:hAnsi="Times" w:cs="Times"/>
        </w:rPr>
        <w:t xml:space="preserve"> </w:t>
      </w:r>
      <w:r w:rsidR="00977A22" w:rsidRPr="00977A22">
        <w:rPr>
          <w:rFonts w:ascii="Times" w:hAnsi="Times" w:cs="Times"/>
        </w:rPr>
        <w:t xml:space="preserve"> Certainly much was at stake in those debates and people saw the danger of undermining faith and salvation through sloppy language. </w:t>
      </w:r>
    </w:p>
    <w:p w14:paraId="6B352AA2" w14:textId="76975B9A" w:rsidR="00977A22" w:rsidRPr="00977A22" w:rsidRDefault="0079321E" w:rsidP="00977A22">
      <w:pPr>
        <w:widowControl w:val="0"/>
        <w:autoSpaceDE w:val="0"/>
        <w:autoSpaceDN w:val="0"/>
        <w:adjustRightInd w:val="0"/>
        <w:spacing w:after="240"/>
        <w:rPr>
          <w:rFonts w:ascii="Times" w:hAnsi="Times" w:cs="Times"/>
        </w:rPr>
      </w:pPr>
      <w:r>
        <w:rPr>
          <w:rFonts w:ascii="Times" w:hAnsi="Times" w:cs="Times"/>
        </w:rPr>
        <w:t xml:space="preserve">- </w:t>
      </w:r>
      <w:r w:rsidR="00977A22" w:rsidRPr="00977A22">
        <w:rPr>
          <w:rFonts w:ascii="Times" w:hAnsi="Times" w:cs="Times"/>
        </w:rPr>
        <w:t xml:space="preserve">In particular, they smelled practical idolatry in the Arian willingness to worship a Son-creature. </w:t>
      </w:r>
    </w:p>
    <w:p w14:paraId="31C1C271" w14:textId="714D3E51" w:rsidR="00977A22" w:rsidRPr="000B4B44" w:rsidRDefault="00977A22" w:rsidP="000B4B44">
      <w:pPr>
        <w:pStyle w:val="NoteLevel1"/>
        <w:numPr>
          <w:ilvl w:val="0"/>
          <w:numId w:val="0"/>
        </w:numPr>
        <w:rPr>
          <w:rFonts w:ascii="Times New Roman" w:hAnsi="Times New Roman" w:cs="Times New Roman"/>
        </w:rPr>
      </w:pPr>
    </w:p>
    <w:p w14:paraId="34903A95" w14:textId="1050EFF8" w:rsidR="00F9398C" w:rsidRDefault="0079321E" w:rsidP="00DF147A">
      <w:pPr>
        <w:widowControl w:val="0"/>
        <w:autoSpaceDE w:val="0"/>
        <w:autoSpaceDN w:val="0"/>
        <w:adjustRightInd w:val="0"/>
        <w:spacing w:after="240"/>
        <w:ind w:right="100"/>
        <w:rPr>
          <w:rFonts w:ascii="Times New Roman" w:hAnsi="Times New Roman" w:cs="Arial"/>
          <w:b/>
        </w:rPr>
      </w:pPr>
      <w:r>
        <w:rPr>
          <w:rFonts w:ascii="Times New Roman" w:hAnsi="Times New Roman" w:cs="Arial"/>
          <w:b/>
        </w:rPr>
        <w:t>4</w:t>
      </w:r>
      <w:r w:rsidR="0032572C" w:rsidRPr="00F96F29">
        <w:rPr>
          <w:rFonts w:ascii="Times New Roman" w:hAnsi="Times New Roman" w:cs="Arial"/>
          <w:b/>
        </w:rPr>
        <w:t xml:space="preserve">) </w:t>
      </w:r>
      <w:r w:rsidR="00AA0FB6" w:rsidRPr="00F96F29">
        <w:rPr>
          <w:rFonts w:ascii="Times New Roman" w:hAnsi="Times New Roman" w:cs="Arial"/>
          <w:b/>
        </w:rPr>
        <w:t>Explain the new relationships between church and emperor in the East and West in the fourth and fifth centuries.</w:t>
      </w:r>
    </w:p>
    <w:p w14:paraId="40B80082" w14:textId="57282750" w:rsidR="00AA0FB6" w:rsidRPr="00F96F29" w:rsidRDefault="0032572C" w:rsidP="00DF147A">
      <w:pPr>
        <w:widowControl w:val="0"/>
        <w:autoSpaceDE w:val="0"/>
        <w:autoSpaceDN w:val="0"/>
        <w:adjustRightInd w:val="0"/>
        <w:spacing w:after="240"/>
        <w:ind w:right="100"/>
        <w:rPr>
          <w:rFonts w:ascii="Times New Roman" w:hAnsi="Times New Roman" w:cs="Arial"/>
          <w:b/>
        </w:rPr>
      </w:pPr>
      <w:r w:rsidRPr="00F96F29">
        <w:rPr>
          <w:rFonts w:ascii="Times New Roman" w:hAnsi="Times New Roman" w:cs="Arial"/>
          <w:b/>
        </w:rPr>
        <w:t>5) </w:t>
      </w:r>
      <w:r w:rsidR="00AA0FB6" w:rsidRPr="00F96F29">
        <w:rPr>
          <w:rFonts w:ascii="Times New Roman" w:hAnsi="Times New Roman" w:cs="Arial"/>
          <w:b/>
        </w:rPr>
        <w:t>Who is Jesus Christ according to the understanding developed in the Church in the fourth and fifth centuries?</w:t>
      </w:r>
    </w:p>
    <w:p w14:paraId="6DF84E2B" w14:textId="4E567795" w:rsidR="00AA0FB6" w:rsidRPr="000E6144" w:rsidRDefault="0032572C" w:rsidP="00DF147A">
      <w:pPr>
        <w:widowControl w:val="0"/>
        <w:autoSpaceDE w:val="0"/>
        <w:autoSpaceDN w:val="0"/>
        <w:adjustRightInd w:val="0"/>
        <w:spacing w:after="240"/>
        <w:ind w:right="100"/>
        <w:rPr>
          <w:rFonts w:ascii="Times" w:hAnsi="Times" w:cs="Arial"/>
          <w:b/>
        </w:rPr>
      </w:pPr>
      <w:r w:rsidRPr="00F96F29">
        <w:rPr>
          <w:rFonts w:ascii="Times New Roman" w:hAnsi="Times New Roman" w:cs="Arial"/>
          <w:b/>
        </w:rPr>
        <w:t>6) </w:t>
      </w:r>
      <w:r w:rsidR="00AA0FB6" w:rsidRPr="00F96F29">
        <w:rPr>
          <w:rFonts w:ascii="Times New Roman" w:hAnsi="Times New Roman" w:cs="Arial"/>
          <w:b/>
        </w:rPr>
        <w:t xml:space="preserve">Explain the notion of original sin in Augustine of Hippo and its relationship with </w:t>
      </w:r>
      <w:r w:rsidR="00AA0FB6" w:rsidRPr="000E6144">
        <w:rPr>
          <w:rFonts w:ascii="Times" w:hAnsi="Times" w:cs="Arial"/>
          <w:b/>
        </w:rPr>
        <w:t>the human free will.</w:t>
      </w:r>
    </w:p>
    <w:p w14:paraId="3ED9742D" w14:textId="4BF0A98C" w:rsidR="00DF147A" w:rsidRPr="0079321E" w:rsidRDefault="00DF147A" w:rsidP="0079321E">
      <w:pPr>
        <w:pStyle w:val="NoteLevel1"/>
        <w:rPr>
          <w:rFonts w:ascii="Times" w:hAnsi="Times"/>
        </w:rPr>
      </w:pPr>
      <w:r w:rsidRPr="000E6144">
        <w:rPr>
          <w:rFonts w:ascii="Times" w:hAnsi="Times"/>
        </w:rPr>
        <w:t>Augustine of Hippo was a Bishop that ruled between (396-430) from the city of Hippo</w:t>
      </w:r>
      <w:r w:rsidR="0079321E">
        <w:rPr>
          <w:rFonts w:ascii="Times" w:hAnsi="Times"/>
        </w:rPr>
        <w:t xml:space="preserve">. </w:t>
      </w:r>
      <w:r w:rsidRPr="0079321E">
        <w:rPr>
          <w:rFonts w:ascii="Times" w:hAnsi="Times"/>
        </w:rPr>
        <w:t>He was not a Christian, but he became one in his 30’s and spoke about the two cities</w:t>
      </w:r>
      <w:r w:rsidR="0079321E">
        <w:rPr>
          <w:rFonts w:ascii="Times" w:hAnsi="Times"/>
        </w:rPr>
        <w:t>.</w:t>
      </w:r>
    </w:p>
    <w:p w14:paraId="0181E7A7" w14:textId="77777777" w:rsidR="00DF147A" w:rsidRPr="000E6144" w:rsidRDefault="00DF147A" w:rsidP="00DF147A">
      <w:pPr>
        <w:pStyle w:val="NoteLevel1"/>
        <w:numPr>
          <w:ilvl w:val="0"/>
          <w:numId w:val="0"/>
        </w:numPr>
        <w:rPr>
          <w:rFonts w:ascii="Times" w:hAnsi="Times"/>
        </w:rPr>
      </w:pPr>
    </w:p>
    <w:p w14:paraId="78A98244" w14:textId="77777777" w:rsidR="00DF147A" w:rsidRPr="000E6144" w:rsidRDefault="00DF147A" w:rsidP="00DF147A">
      <w:pPr>
        <w:widowControl w:val="0"/>
        <w:autoSpaceDE w:val="0"/>
        <w:autoSpaceDN w:val="0"/>
        <w:adjustRightInd w:val="0"/>
        <w:spacing w:after="180"/>
        <w:rPr>
          <w:rFonts w:ascii="Times" w:hAnsi="Times" w:cs="Tahoma"/>
        </w:rPr>
      </w:pPr>
      <w:r w:rsidRPr="000E6144">
        <w:rPr>
          <w:rFonts w:ascii="Times" w:hAnsi="Times" w:cs="Tahoma"/>
        </w:rPr>
        <w:t>After authoring the Confessions, Augustine turned his attention to two major topics, creation and the Trinity.</w:t>
      </w:r>
    </w:p>
    <w:p w14:paraId="19F76C97" w14:textId="53B4AAAE" w:rsidR="00DF147A" w:rsidRPr="000E6144" w:rsidRDefault="00DF147A" w:rsidP="00DF147A">
      <w:pPr>
        <w:widowControl w:val="0"/>
        <w:autoSpaceDE w:val="0"/>
        <w:autoSpaceDN w:val="0"/>
        <w:adjustRightInd w:val="0"/>
        <w:spacing w:after="180"/>
        <w:rPr>
          <w:rFonts w:ascii="Times" w:hAnsi="Times" w:cs="Tahoma"/>
        </w:rPr>
      </w:pPr>
      <w:r w:rsidRPr="000E6144">
        <w:rPr>
          <w:rFonts w:ascii="Times" w:hAnsi="Times" w:cs="Tahoma"/>
        </w:rPr>
        <w:t>Augustine composed a number of expositions of Genesis, the most important of which is Exposition of the Literal Meaning o</w:t>
      </w:r>
      <w:r w:rsidR="000E6144">
        <w:rPr>
          <w:rFonts w:ascii="Times" w:hAnsi="Times" w:cs="Tahoma"/>
        </w:rPr>
        <w:t xml:space="preserve">f Genesis </w:t>
      </w:r>
      <w:r w:rsidRPr="000E6144">
        <w:rPr>
          <w:rFonts w:ascii="Times" w:hAnsi="Times" w:cs="Tahoma"/>
        </w:rPr>
        <w:t>– begun ca. 401 AD</w:t>
      </w:r>
    </w:p>
    <w:p w14:paraId="440DAE27" w14:textId="77777777" w:rsidR="00DF147A" w:rsidRPr="000E6144" w:rsidRDefault="00DF147A" w:rsidP="00DF147A">
      <w:pPr>
        <w:widowControl w:val="0"/>
        <w:autoSpaceDE w:val="0"/>
        <w:autoSpaceDN w:val="0"/>
        <w:adjustRightInd w:val="0"/>
        <w:spacing w:after="180"/>
        <w:rPr>
          <w:rFonts w:ascii="Times" w:hAnsi="Times" w:cs="Tahoma"/>
        </w:rPr>
      </w:pPr>
      <w:r w:rsidRPr="000E6144">
        <w:rPr>
          <w:rFonts w:ascii="Times" w:hAnsi="Times" w:cs="Tahoma"/>
          <w:b/>
          <w:bCs/>
        </w:rPr>
        <w:t xml:space="preserve">Literal </w:t>
      </w:r>
      <w:r w:rsidRPr="000E6144">
        <w:rPr>
          <w:rFonts w:ascii="Times" w:hAnsi="Times" w:cs="Tahoma"/>
        </w:rPr>
        <w:t>– not a matter-of-fact account, but in the sense that:</w:t>
      </w:r>
    </w:p>
    <w:p w14:paraId="5BDEEB14" w14:textId="33C2FBC6" w:rsidR="00DF147A" w:rsidRPr="000E6144" w:rsidRDefault="000E6144" w:rsidP="000E6144">
      <w:pPr>
        <w:widowControl w:val="0"/>
        <w:tabs>
          <w:tab w:val="left" w:pos="220"/>
          <w:tab w:val="left" w:pos="720"/>
        </w:tabs>
        <w:autoSpaceDE w:val="0"/>
        <w:autoSpaceDN w:val="0"/>
        <w:adjustRightInd w:val="0"/>
        <w:rPr>
          <w:rFonts w:ascii="Times" w:hAnsi="Times" w:cs="Tahoma"/>
        </w:rPr>
      </w:pPr>
      <w:r>
        <w:rPr>
          <w:rFonts w:ascii="Times" w:hAnsi="Times" w:cs="Tahoma"/>
        </w:rPr>
        <w:t>B</w:t>
      </w:r>
      <w:r w:rsidR="00DF147A" w:rsidRPr="000E6144">
        <w:rPr>
          <w:rFonts w:ascii="Times" w:hAnsi="Times" w:cs="Tahoma"/>
        </w:rPr>
        <w:t>oth humanity and cosmos are dependent on the will and goodness of God for their existence</w:t>
      </w:r>
    </w:p>
    <w:p w14:paraId="7505C606" w14:textId="77777777" w:rsidR="008E4B2A" w:rsidRDefault="008E4B2A" w:rsidP="000E6144">
      <w:pPr>
        <w:widowControl w:val="0"/>
        <w:tabs>
          <w:tab w:val="left" w:pos="220"/>
          <w:tab w:val="left" w:pos="720"/>
        </w:tabs>
        <w:autoSpaceDE w:val="0"/>
        <w:autoSpaceDN w:val="0"/>
        <w:adjustRightInd w:val="0"/>
        <w:rPr>
          <w:rFonts w:ascii="Times" w:hAnsi="Times" w:cs="Tahoma"/>
        </w:rPr>
      </w:pPr>
    </w:p>
    <w:p w14:paraId="17B39AE9" w14:textId="24426C71" w:rsidR="00DF147A" w:rsidRPr="008E4B2A" w:rsidRDefault="000E6144" w:rsidP="000E6144">
      <w:pPr>
        <w:widowControl w:val="0"/>
        <w:tabs>
          <w:tab w:val="left" w:pos="220"/>
          <w:tab w:val="left" w:pos="720"/>
        </w:tabs>
        <w:autoSpaceDE w:val="0"/>
        <w:autoSpaceDN w:val="0"/>
        <w:adjustRightInd w:val="0"/>
        <w:rPr>
          <w:rFonts w:ascii="Times" w:hAnsi="Times" w:cs="Tahoma"/>
        </w:rPr>
      </w:pPr>
      <w:r>
        <w:rPr>
          <w:rFonts w:ascii="Times" w:hAnsi="Times" w:cs="Tahoma"/>
        </w:rPr>
        <w:t>W</w:t>
      </w:r>
      <w:r w:rsidR="00DF147A" w:rsidRPr="000E6144">
        <w:rPr>
          <w:rFonts w:ascii="Times" w:hAnsi="Times" w:cs="Tahoma"/>
        </w:rPr>
        <w:t xml:space="preserve">hat the case is and a simple way of talking </w:t>
      </w:r>
      <w:r w:rsidRPr="000E6144">
        <w:rPr>
          <w:rFonts w:ascii="Times" w:hAnsi="Times" w:cs="Tahoma"/>
        </w:rPr>
        <w:t xml:space="preserve">about the eternity of the world </w:t>
      </w:r>
      <w:r w:rsidR="00DF147A" w:rsidRPr="000E6144">
        <w:rPr>
          <w:rFonts w:ascii="Times" w:hAnsi="Times" w:cs="Tahoma"/>
        </w:rPr>
        <w:t xml:space="preserve">and an </w:t>
      </w:r>
      <w:r w:rsidR="00DF147A" w:rsidRPr="008E4B2A">
        <w:rPr>
          <w:rFonts w:ascii="Times" w:hAnsi="Times" w:cs="Tahoma"/>
        </w:rPr>
        <w:t>inherent immortality of the soul</w:t>
      </w:r>
    </w:p>
    <w:p w14:paraId="798AC6BE" w14:textId="77777777" w:rsidR="008E4B2A" w:rsidRDefault="008E4B2A" w:rsidP="00DF147A">
      <w:pPr>
        <w:widowControl w:val="0"/>
        <w:tabs>
          <w:tab w:val="left" w:pos="220"/>
          <w:tab w:val="left" w:pos="720"/>
        </w:tabs>
        <w:autoSpaceDE w:val="0"/>
        <w:autoSpaceDN w:val="0"/>
        <w:adjustRightInd w:val="0"/>
        <w:rPr>
          <w:rFonts w:ascii="Times" w:hAnsi="Times" w:cs="Tahoma"/>
          <w:b/>
          <w:bCs/>
        </w:rPr>
      </w:pPr>
    </w:p>
    <w:p w14:paraId="6FA0AC7C" w14:textId="604AA7A5" w:rsidR="00DF147A" w:rsidRPr="008E4B2A" w:rsidRDefault="00DF147A" w:rsidP="00DF147A">
      <w:pPr>
        <w:widowControl w:val="0"/>
        <w:tabs>
          <w:tab w:val="left" w:pos="220"/>
          <w:tab w:val="left" w:pos="720"/>
        </w:tabs>
        <w:autoSpaceDE w:val="0"/>
        <w:autoSpaceDN w:val="0"/>
        <w:adjustRightInd w:val="0"/>
        <w:rPr>
          <w:rFonts w:ascii="Times" w:hAnsi="Times" w:cs="Tahoma"/>
        </w:rPr>
      </w:pPr>
      <w:r w:rsidRPr="008E4B2A">
        <w:rPr>
          <w:rFonts w:ascii="Times" w:hAnsi="Times" w:cs="Tahoma"/>
          <w:b/>
          <w:bCs/>
        </w:rPr>
        <w:t>Matter is good</w:t>
      </w:r>
      <w:r w:rsidRPr="008E4B2A">
        <w:rPr>
          <w:rFonts w:ascii="Times" w:hAnsi="Times" w:cs="Tahoma"/>
        </w:rPr>
        <w:t xml:space="preserve"> – created by God – and the world was created ‘out of nothing</w:t>
      </w:r>
    </w:p>
    <w:p w14:paraId="1E18DC73" w14:textId="77777777" w:rsidR="008E4B2A" w:rsidRPr="008E4B2A" w:rsidRDefault="008E4B2A" w:rsidP="008E4B2A">
      <w:pPr>
        <w:widowControl w:val="0"/>
        <w:tabs>
          <w:tab w:val="left" w:pos="220"/>
          <w:tab w:val="left" w:pos="720"/>
        </w:tabs>
        <w:autoSpaceDE w:val="0"/>
        <w:autoSpaceDN w:val="0"/>
        <w:adjustRightInd w:val="0"/>
        <w:rPr>
          <w:rFonts w:ascii="Times" w:hAnsi="Times" w:cs="Tahoma"/>
        </w:rPr>
      </w:pPr>
      <w:r w:rsidRPr="008E4B2A">
        <w:rPr>
          <w:rFonts w:ascii="Times" w:hAnsi="Times" w:cs="Tahoma"/>
        </w:rPr>
        <w:t>Augustine saw the world as a developing process.</w:t>
      </w:r>
    </w:p>
    <w:p w14:paraId="1E59C5CB" w14:textId="77777777" w:rsidR="008E4B2A" w:rsidRDefault="008E4B2A" w:rsidP="008E4B2A">
      <w:pPr>
        <w:widowControl w:val="0"/>
        <w:tabs>
          <w:tab w:val="left" w:pos="220"/>
          <w:tab w:val="left" w:pos="720"/>
        </w:tabs>
        <w:autoSpaceDE w:val="0"/>
        <w:autoSpaceDN w:val="0"/>
        <w:adjustRightInd w:val="0"/>
        <w:rPr>
          <w:rFonts w:ascii="Times" w:hAnsi="Times" w:cs="Tahoma"/>
        </w:rPr>
      </w:pPr>
    </w:p>
    <w:p w14:paraId="3ACDF448" w14:textId="77777777" w:rsidR="008E4B2A" w:rsidRPr="008E4B2A" w:rsidRDefault="008E4B2A" w:rsidP="008E4B2A">
      <w:pPr>
        <w:widowControl w:val="0"/>
        <w:tabs>
          <w:tab w:val="left" w:pos="220"/>
          <w:tab w:val="left" w:pos="720"/>
        </w:tabs>
        <w:autoSpaceDE w:val="0"/>
        <w:autoSpaceDN w:val="0"/>
        <w:adjustRightInd w:val="0"/>
        <w:rPr>
          <w:rFonts w:ascii="Times" w:hAnsi="Times" w:cs="Tahoma"/>
        </w:rPr>
      </w:pPr>
      <w:r w:rsidRPr="008E4B2A">
        <w:rPr>
          <w:rFonts w:ascii="Times" w:hAnsi="Times" w:cs="Tahoma"/>
        </w:rPr>
        <w:t>Not everything in the world today was created in the beginning.</w:t>
      </w:r>
    </w:p>
    <w:p w14:paraId="2B6A0BF7" w14:textId="77777777" w:rsidR="008E4B2A" w:rsidRDefault="008E4B2A" w:rsidP="008E4B2A">
      <w:pPr>
        <w:widowControl w:val="0"/>
        <w:tabs>
          <w:tab w:val="left" w:pos="220"/>
          <w:tab w:val="left" w:pos="720"/>
        </w:tabs>
        <w:autoSpaceDE w:val="0"/>
        <w:autoSpaceDN w:val="0"/>
        <w:adjustRightInd w:val="0"/>
        <w:rPr>
          <w:rFonts w:ascii="Times" w:hAnsi="Times" w:cs="Tahoma"/>
        </w:rPr>
      </w:pPr>
    </w:p>
    <w:p w14:paraId="36B1D764" w14:textId="6AA550B3" w:rsidR="008E4B2A" w:rsidRPr="008E4B2A" w:rsidRDefault="008E4B2A" w:rsidP="008E4B2A">
      <w:pPr>
        <w:widowControl w:val="0"/>
        <w:tabs>
          <w:tab w:val="left" w:pos="220"/>
          <w:tab w:val="left" w:pos="720"/>
        </w:tabs>
        <w:autoSpaceDE w:val="0"/>
        <w:autoSpaceDN w:val="0"/>
        <w:adjustRightInd w:val="0"/>
        <w:rPr>
          <w:rFonts w:ascii="Times" w:hAnsi="Times" w:cs="Tahoma"/>
        </w:rPr>
      </w:pPr>
      <w:r w:rsidRPr="008E4B2A">
        <w:rPr>
          <w:rFonts w:ascii="Times" w:hAnsi="Times" w:cs="Tahoma"/>
        </w:rPr>
        <w:t>God created ‘seminal principles’ (rationes seminales, logoi spermatikoi) or causal reasons for everything that subsequently came to be. Therefore, new</w:t>
      </w:r>
      <w:r>
        <w:rPr>
          <w:rFonts w:ascii="Times" w:hAnsi="Times" w:cs="Tahoma"/>
        </w:rPr>
        <w:t xml:space="preserve"> genera and species can appear. </w:t>
      </w:r>
      <w:r w:rsidRPr="008E4B2A">
        <w:rPr>
          <w:rFonts w:ascii="Times" w:hAnsi="Times" w:cs="Tahoma"/>
        </w:rPr>
        <w:t>All effects are contained in potentiality in their causes – a Neo-Platonic axiom.</w:t>
      </w:r>
    </w:p>
    <w:p w14:paraId="5E98BDA4" w14:textId="77777777" w:rsidR="008E4B2A" w:rsidRDefault="008E4B2A" w:rsidP="008E4B2A">
      <w:pPr>
        <w:widowControl w:val="0"/>
        <w:tabs>
          <w:tab w:val="left" w:pos="220"/>
          <w:tab w:val="left" w:pos="720"/>
        </w:tabs>
        <w:autoSpaceDE w:val="0"/>
        <w:autoSpaceDN w:val="0"/>
        <w:adjustRightInd w:val="0"/>
        <w:rPr>
          <w:rFonts w:ascii="Times" w:hAnsi="Times" w:cs="Tahoma"/>
        </w:rPr>
      </w:pPr>
    </w:p>
    <w:p w14:paraId="4F7351BB" w14:textId="67886258" w:rsidR="00CA1979" w:rsidRDefault="008E4B2A" w:rsidP="00CA1979">
      <w:pPr>
        <w:widowControl w:val="0"/>
        <w:tabs>
          <w:tab w:val="left" w:pos="220"/>
          <w:tab w:val="left" w:pos="720"/>
        </w:tabs>
        <w:autoSpaceDE w:val="0"/>
        <w:autoSpaceDN w:val="0"/>
        <w:adjustRightInd w:val="0"/>
        <w:rPr>
          <w:rFonts w:ascii="Times" w:hAnsi="Times" w:cs="Tahoma"/>
        </w:rPr>
      </w:pPr>
      <w:r w:rsidRPr="008E4B2A">
        <w:rPr>
          <w:rFonts w:ascii="Times" w:hAnsi="Times" w:cs="Tahoma"/>
        </w:rPr>
        <w:t>All human beings were seminally in Adam, although their indi</w:t>
      </w:r>
      <w:r>
        <w:rPr>
          <w:rFonts w:ascii="Times" w:hAnsi="Times" w:cs="Tahoma"/>
        </w:rPr>
        <w:t xml:space="preserve">vidual forms did not yet exist. </w:t>
      </w:r>
      <w:r w:rsidRPr="008E4B2A">
        <w:rPr>
          <w:rFonts w:ascii="Times" w:hAnsi="Times" w:cs="Tahoma"/>
        </w:rPr>
        <w:t>Augustine did not think chance or randomness played a part in the amazin</w:t>
      </w:r>
      <w:r w:rsidR="0079321E">
        <w:rPr>
          <w:rFonts w:ascii="Times" w:hAnsi="Times" w:cs="Tahoma"/>
        </w:rPr>
        <w:t>g order and design of the world.</w:t>
      </w:r>
    </w:p>
    <w:p w14:paraId="7BA36E8D" w14:textId="6BFE0FFF" w:rsidR="00CA1979" w:rsidRDefault="00CA1979" w:rsidP="00CA1979">
      <w:pPr>
        <w:widowControl w:val="0"/>
        <w:tabs>
          <w:tab w:val="left" w:pos="220"/>
          <w:tab w:val="left" w:pos="720"/>
        </w:tabs>
        <w:autoSpaceDE w:val="0"/>
        <w:autoSpaceDN w:val="0"/>
        <w:adjustRightInd w:val="0"/>
        <w:rPr>
          <w:rFonts w:ascii="Times" w:hAnsi="Times" w:cs="Tahoma"/>
        </w:rPr>
      </w:pPr>
    </w:p>
    <w:p w14:paraId="781103CE" w14:textId="416A54FD" w:rsidR="00DF147A" w:rsidRPr="00CA1979" w:rsidRDefault="00DF147A" w:rsidP="00CA1979">
      <w:pPr>
        <w:widowControl w:val="0"/>
        <w:tabs>
          <w:tab w:val="left" w:pos="220"/>
          <w:tab w:val="left" w:pos="720"/>
        </w:tabs>
        <w:autoSpaceDE w:val="0"/>
        <w:autoSpaceDN w:val="0"/>
        <w:adjustRightInd w:val="0"/>
        <w:rPr>
          <w:rFonts w:ascii="Times" w:hAnsi="Times" w:cs="Tahoma"/>
        </w:rPr>
      </w:pPr>
      <w:r w:rsidRPr="000E6144">
        <w:rPr>
          <w:rFonts w:ascii="Times" w:hAnsi="Times"/>
        </w:rPr>
        <w:t>Augustine’s De Genesi ad litteram</w:t>
      </w:r>
      <w:r w:rsidR="000E6144">
        <w:rPr>
          <w:rFonts w:ascii="Times" w:hAnsi="Times"/>
        </w:rPr>
        <w:t xml:space="preserve"> (E</w:t>
      </w:r>
      <w:r w:rsidRPr="000E6144">
        <w:rPr>
          <w:rFonts w:ascii="Times" w:hAnsi="Times"/>
        </w:rPr>
        <w:t>x</w:t>
      </w:r>
      <w:r w:rsidR="000E6144">
        <w:rPr>
          <w:rFonts w:ascii="Times" w:hAnsi="Times"/>
        </w:rPr>
        <w:t>position of the Literal M</w:t>
      </w:r>
      <w:r w:rsidRPr="000E6144">
        <w:rPr>
          <w:rFonts w:ascii="Times" w:hAnsi="Times"/>
        </w:rPr>
        <w:t>eaning of Genesis)</w:t>
      </w:r>
    </w:p>
    <w:p w14:paraId="3FCBF5F7" w14:textId="416CCA8A" w:rsidR="00DF147A" w:rsidRPr="000E6144" w:rsidRDefault="000E6144" w:rsidP="00DF147A">
      <w:pPr>
        <w:pStyle w:val="NoteLevel1"/>
        <w:rPr>
          <w:rFonts w:ascii="Times" w:hAnsi="Times"/>
        </w:rPr>
      </w:pPr>
      <w:r>
        <w:rPr>
          <w:rFonts w:ascii="Times" w:hAnsi="Times"/>
        </w:rPr>
        <w:t>- F</w:t>
      </w:r>
      <w:r w:rsidR="00DF147A" w:rsidRPr="000E6144">
        <w:rPr>
          <w:rFonts w:ascii="Times" w:hAnsi="Times"/>
        </w:rPr>
        <w:t>ree will and misuse of free will</w:t>
      </w:r>
    </w:p>
    <w:p w14:paraId="56D37293" w14:textId="143D7052" w:rsidR="00DF147A" w:rsidRPr="000E6144" w:rsidRDefault="000E6144" w:rsidP="000E6144">
      <w:pPr>
        <w:pStyle w:val="NoteLevel1"/>
        <w:rPr>
          <w:rFonts w:ascii="Times" w:hAnsi="Times"/>
        </w:rPr>
      </w:pPr>
      <w:r>
        <w:rPr>
          <w:rFonts w:ascii="Times" w:hAnsi="Times"/>
        </w:rPr>
        <w:t>- H</w:t>
      </w:r>
      <w:r w:rsidR="00DF147A" w:rsidRPr="000E6144">
        <w:rPr>
          <w:rFonts w:ascii="Times" w:hAnsi="Times"/>
        </w:rPr>
        <w:t>e was the one who invented the phrase of sinfulness</w:t>
      </w:r>
      <w:r>
        <w:rPr>
          <w:rFonts w:ascii="Times" w:hAnsi="Times"/>
        </w:rPr>
        <w:t xml:space="preserve">, </w:t>
      </w:r>
      <w:r w:rsidR="00DF147A" w:rsidRPr="000E6144">
        <w:rPr>
          <w:rFonts w:ascii="Times" w:hAnsi="Times"/>
        </w:rPr>
        <w:t>he coined the phrase original sin</w:t>
      </w:r>
    </w:p>
    <w:p w14:paraId="7C0DFBE5" w14:textId="0D9F910E" w:rsidR="00DF147A" w:rsidRPr="000E6144" w:rsidRDefault="000E6144" w:rsidP="00DF147A">
      <w:pPr>
        <w:pStyle w:val="NoteLevel1"/>
        <w:rPr>
          <w:rFonts w:ascii="Times" w:hAnsi="Times"/>
        </w:rPr>
      </w:pPr>
      <w:r>
        <w:rPr>
          <w:rFonts w:ascii="Times" w:hAnsi="Times"/>
        </w:rPr>
        <w:t>- H</w:t>
      </w:r>
      <w:r w:rsidR="00DF147A" w:rsidRPr="000E6144">
        <w:rPr>
          <w:rFonts w:ascii="Times" w:hAnsi="Times"/>
        </w:rPr>
        <w:t>e spoke about something in us that is inherited from our parents, grandparents</w:t>
      </w:r>
    </w:p>
    <w:p w14:paraId="7F8FF4F4" w14:textId="61EF08C9" w:rsidR="00DF147A" w:rsidRPr="000E6144" w:rsidRDefault="00DF147A" w:rsidP="000E6144">
      <w:pPr>
        <w:pStyle w:val="NoteLevel1"/>
        <w:rPr>
          <w:rFonts w:ascii="Times" w:hAnsi="Times"/>
        </w:rPr>
      </w:pPr>
      <w:r w:rsidRPr="000E6144">
        <w:rPr>
          <w:rFonts w:ascii="Times" w:hAnsi="Times"/>
        </w:rPr>
        <w:t xml:space="preserve">- </w:t>
      </w:r>
      <w:r w:rsidR="000E6144">
        <w:rPr>
          <w:rFonts w:ascii="Times" w:hAnsi="Times"/>
        </w:rPr>
        <w:t xml:space="preserve">Ex: </w:t>
      </w:r>
      <w:r w:rsidRPr="000E6144">
        <w:rPr>
          <w:rFonts w:ascii="Times" w:hAnsi="Times"/>
        </w:rPr>
        <w:t>violence was useful for the first humans who needed to defen</w:t>
      </w:r>
      <w:r w:rsidR="000E6144">
        <w:rPr>
          <w:rFonts w:ascii="Times" w:hAnsi="Times"/>
        </w:rPr>
        <w:t>d themselves against each other. I</w:t>
      </w:r>
      <w:r w:rsidRPr="000E6144">
        <w:rPr>
          <w:rFonts w:ascii="Times" w:hAnsi="Times"/>
        </w:rPr>
        <w:t>t is potentially there but not manifested</w:t>
      </w:r>
    </w:p>
    <w:p w14:paraId="506BCECD" w14:textId="0E2B3E8B" w:rsidR="00DF147A" w:rsidRPr="000E6144" w:rsidRDefault="000E6144" w:rsidP="000E6144">
      <w:pPr>
        <w:pStyle w:val="NoteLevel1"/>
        <w:rPr>
          <w:rFonts w:ascii="Times" w:hAnsi="Times"/>
        </w:rPr>
      </w:pPr>
      <w:r>
        <w:rPr>
          <w:rFonts w:ascii="Times" w:hAnsi="Times"/>
        </w:rPr>
        <w:t>- E</w:t>
      </w:r>
      <w:r w:rsidR="00DF147A" w:rsidRPr="000E6144">
        <w:rPr>
          <w:rFonts w:ascii="Times" w:hAnsi="Times"/>
        </w:rPr>
        <w:t>te</w:t>
      </w:r>
      <w:r>
        <w:rPr>
          <w:rFonts w:ascii="Times" w:hAnsi="Times"/>
        </w:rPr>
        <w:t xml:space="preserve">rnal war between light and dark, </w:t>
      </w:r>
      <w:r w:rsidR="00DF147A" w:rsidRPr="000E6144">
        <w:rPr>
          <w:rFonts w:ascii="Times" w:hAnsi="Times"/>
        </w:rPr>
        <w:t xml:space="preserve">our free will is affected </w:t>
      </w:r>
    </w:p>
    <w:p w14:paraId="61789E08" w14:textId="3FEA3235" w:rsidR="00DF147A" w:rsidRPr="000E6144" w:rsidRDefault="000E6144" w:rsidP="00DF147A">
      <w:pPr>
        <w:pStyle w:val="NoteLevel1"/>
        <w:rPr>
          <w:rFonts w:ascii="Times" w:hAnsi="Times"/>
        </w:rPr>
      </w:pPr>
      <w:r>
        <w:rPr>
          <w:rFonts w:ascii="Times" w:hAnsi="Times"/>
        </w:rPr>
        <w:t>- O</w:t>
      </w:r>
      <w:r w:rsidR="00DF147A" w:rsidRPr="000E6144">
        <w:rPr>
          <w:rFonts w:ascii="Times" w:hAnsi="Times"/>
        </w:rPr>
        <w:t>ur knowledge is affected because we are mistaking good for evil because of the fall</w:t>
      </w:r>
    </w:p>
    <w:p w14:paraId="7E1A9BE3" w14:textId="482C8905" w:rsidR="00DF147A" w:rsidRPr="000E6144" w:rsidRDefault="00DF147A" w:rsidP="000E6144">
      <w:pPr>
        <w:pStyle w:val="NoteLevel1"/>
        <w:rPr>
          <w:rFonts w:ascii="Times" w:hAnsi="Times"/>
        </w:rPr>
      </w:pPr>
      <w:r w:rsidRPr="000E6144">
        <w:rPr>
          <w:rFonts w:ascii="Times" w:hAnsi="Times"/>
        </w:rPr>
        <w:t>- Augustine came to realize that wheneve</w:t>
      </w:r>
      <w:r w:rsidR="000E6144">
        <w:rPr>
          <w:rFonts w:ascii="Times" w:hAnsi="Times"/>
        </w:rPr>
        <w:t>r choosing right he choses evil, h</w:t>
      </w:r>
      <w:r w:rsidRPr="000E6144">
        <w:rPr>
          <w:rFonts w:ascii="Times" w:hAnsi="Times"/>
        </w:rPr>
        <w:t xml:space="preserve">is solution to this is Christ </w:t>
      </w:r>
    </w:p>
    <w:p w14:paraId="0A0C0A80" w14:textId="77777777" w:rsidR="00DF147A" w:rsidRDefault="00DF147A" w:rsidP="00DF147A">
      <w:pPr>
        <w:widowControl w:val="0"/>
        <w:autoSpaceDE w:val="0"/>
        <w:autoSpaceDN w:val="0"/>
        <w:adjustRightInd w:val="0"/>
        <w:spacing w:after="240"/>
        <w:ind w:right="100"/>
        <w:rPr>
          <w:rFonts w:ascii="Times New Roman" w:hAnsi="Times New Roman" w:cs="Arial"/>
          <w:b/>
        </w:rPr>
      </w:pPr>
    </w:p>
    <w:p w14:paraId="0CB88A39" w14:textId="77777777" w:rsidR="0079321E" w:rsidRDefault="0079321E" w:rsidP="00DF147A">
      <w:pPr>
        <w:widowControl w:val="0"/>
        <w:autoSpaceDE w:val="0"/>
        <w:autoSpaceDN w:val="0"/>
        <w:adjustRightInd w:val="0"/>
        <w:spacing w:after="240"/>
        <w:ind w:right="100"/>
        <w:rPr>
          <w:rFonts w:ascii="Times New Roman" w:hAnsi="Times New Roman" w:cs="Arial"/>
          <w:b/>
        </w:rPr>
      </w:pPr>
    </w:p>
    <w:p w14:paraId="1E9B656E" w14:textId="77777777" w:rsidR="0079321E" w:rsidRDefault="0079321E" w:rsidP="00DF147A">
      <w:pPr>
        <w:widowControl w:val="0"/>
        <w:autoSpaceDE w:val="0"/>
        <w:autoSpaceDN w:val="0"/>
        <w:adjustRightInd w:val="0"/>
        <w:spacing w:after="240"/>
        <w:ind w:right="100"/>
        <w:rPr>
          <w:rFonts w:ascii="Times New Roman" w:hAnsi="Times New Roman" w:cs="Arial"/>
          <w:b/>
        </w:rPr>
      </w:pPr>
    </w:p>
    <w:p w14:paraId="4D1F1EC3" w14:textId="3BE5D4A9" w:rsidR="00CA1979" w:rsidRDefault="00CA1979"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xml:space="preserve">- </w:t>
      </w:r>
      <w:r w:rsidR="0079321E">
        <w:rPr>
          <w:rFonts w:ascii="Times New Roman" w:hAnsi="Times New Roman" w:cs="Arial"/>
        </w:rPr>
        <w:t>O</w:t>
      </w:r>
      <w:r>
        <w:rPr>
          <w:rFonts w:ascii="Times New Roman" w:hAnsi="Times New Roman" w:cs="Arial"/>
        </w:rPr>
        <w:t xml:space="preserve">riginal sin = fall of man </w:t>
      </w:r>
      <w:r w:rsidR="0079321E">
        <w:rPr>
          <w:rFonts w:ascii="Times New Roman" w:hAnsi="Times New Roman" w:cs="Arial"/>
        </w:rPr>
        <w:t>/ affected humans</w:t>
      </w:r>
    </w:p>
    <w:p w14:paraId="1F59F01F" w14:textId="68BECFF7" w:rsidR="00E277DA" w:rsidRDefault="00E277DA"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xml:space="preserve">- </w:t>
      </w:r>
      <w:r w:rsidR="0079321E">
        <w:rPr>
          <w:rFonts w:ascii="Times New Roman" w:hAnsi="Times New Roman" w:cs="Arial"/>
        </w:rPr>
        <w:t>S</w:t>
      </w:r>
      <w:r w:rsidR="00AC2C3C">
        <w:rPr>
          <w:rFonts w:ascii="Times New Roman" w:hAnsi="Times New Roman" w:cs="Arial"/>
        </w:rPr>
        <w:t xml:space="preserve">omething is in us that seems to be inherited in us that contributes to it </w:t>
      </w:r>
      <w:r w:rsidR="0079321E">
        <w:rPr>
          <w:rFonts w:ascii="Times New Roman" w:hAnsi="Times New Roman" w:cs="Arial"/>
        </w:rPr>
        <w:t>original sin</w:t>
      </w:r>
    </w:p>
    <w:p w14:paraId="2EE12A03" w14:textId="6BA534C2" w:rsidR="00AC2C3C" w:rsidRDefault="00AC2C3C"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xml:space="preserve">- </w:t>
      </w:r>
      <w:r w:rsidR="0079321E">
        <w:rPr>
          <w:rFonts w:ascii="Times New Roman" w:hAnsi="Times New Roman" w:cs="Arial"/>
        </w:rPr>
        <w:t xml:space="preserve">Ex: Adam and eve and the Tree of Knowledge of Good ad Evil (symbolic story) to indicate disobedience. </w:t>
      </w:r>
    </w:p>
    <w:p w14:paraId="5B05D49F" w14:textId="512C6FA4" w:rsidR="00AC2C3C" w:rsidRDefault="0079321E"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(E</w:t>
      </w:r>
      <w:r w:rsidR="00AC2C3C">
        <w:rPr>
          <w:rFonts w:ascii="Times New Roman" w:hAnsi="Times New Roman" w:cs="Arial"/>
        </w:rPr>
        <w:t xml:space="preserve">quivalent of </w:t>
      </w:r>
      <w:r>
        <w:rPr>
          <w:rFonts w:ascii="Times New Roman" w:hAnsi="Times New Roman" w:cs="Arial"/>
        </w:rPr>
        <w:t>original</w:t>
      </w:r>
      <w:r w:rsidR="00AC2C3C">
        <w:rPr>
          <w:rFonts w:ascii="Times New Roman" w:hAnsi="Times New Roman" w:cs="Arial"/>
        </w:rPr>
        <w:t xml:space="preserve"> sin in other religions (African native religion) lost the closeness to god</w:t>
      </w:r>
      <w:r>
        <w:rPr>
          <w:rFonts w:ascii="Times New Roman" w:hAnsi="Times New Roman" w:cs="Arial"/>
        </w:rPr>
        <w:t>, the hea</w:t>
      </w:r>
      <w:r w:rsidR="00AC2C3C">
        <w:rPr>
          <w:rFonts w:ascii="Times New Roman" w:hAnsi="Times New Roman" w:cs="Arial"/>
        </w:rPr>
        <w:t xml:space="preserve">ven were close to </w:t>
      </w:r>
      <w:r>
        <w:rPr>
          <w:rFonts w:ascii="Times New Roman" w:hAnsi="Times New Roman" w:cs="Arial"/>
        </w:rPr>
        <w:t>humans,</w:t>
      </w:r>
      <w:r w:rsidR="00AC2C3C">
        <w:rPr>
          <w:rFonts w:ascii="Times New Roman" w:hAnsi="Times New Roman" w:cs="Arial"/>
        </w:rPr>
        <w:t xml:space="preserve"> children were breaking pieces of the heavens and putting them in the soup and the gods were upset and the gods moved the heavens up</w:t>
      </w:r>
      <w:r>
        <w:rPr>
          <w:rFonts w:ascii="Times New Roman" w:hAnsi="Times New Roman" w:cs="Arial"/>
        </w:rPr>
        <w:t xml:space="preserve">, </w:t>
      </w:r>
      <w:r w:rsidR="00AC2C3C">
        <w:rPr>
          <w:rFonts w:ascii="Times New Roman" w:hAnsi="Times New Roman" w:cs="Arial"/>
        </w:rPr>
        <w:t xml:space="preserve">they did something hat upset god. And they were expelled. Work has become hard our faculties our free will, reason has all </w:t>
      </w:r>
      <w:r>
        <w:rPr>
          <w:rFonts w:ascii="Times New Roman" w:hAnsi="Times New Roman" w:cs="Arial"/>
        </w:rPr>
        <w:t>been affected in a dramatic way)</w:t>
      </w:r>
    </w:p>
    <w:p w14:paraId="1A76AE6F" w14:textId="77777777" w:rsidR="00C363AF" w:rsidRDefault="00C363AF"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Augustine</w:t>
      </w:r>
      <w:r w:rsidR="00E60B69">
        <w:rPr>
          <w:rFonts w:ascii="Times New Roman" w:hAnsi="Times New Roman" w:cs="Arial"/>
        </w:rPr>
        <w:t xml:space="preserve"> came to the reali</w:t>
      </w:r>
      <w:r>
        <w:rPr>
          <w:rFonts w:ascii="Times New Roman" w:hAnsi="Times New Roman" w:cs="Arial"/>
        </w:rPr>
        <w:t>zation that there is something i</w:t>
      </w:r>
      <w:r w:rsidR="00E60B69">
        <w:rPr>
          <w:rFonts w:ascii="Times New Roman" w:hAnsi="Times New Roman" w:cs="Arial"/>
        </w:rPr>
        <w:t>n us that creates this situa</w:t>
      </w:r>
      <w:r>
        <w:rPr>
          <w:rFonts w:ascii="Times New Roman" w:hAnsi="Times New Roman" w:cs="Arial"/>
        </w:rPr>
        <w:t>tion</w:t>
      </w:r>
    </w:p>
    <w:p w14:paraId="7434F9B9" w14:textId="0A058126" w:rsidR="00E60B69" w:rsidRDefault="00C363AF"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T</w:t>
      </w:r>
      <w:r w:rsidR="00E60B69">
        <w:rPr>
          <w:rFonts w:ascii="Times New Roman" w:hAnsi="Times New Roman" w:cs="Arial"/>
        </w:rPr>
        <w:t xml:space="preserve">he gnostic said there is evil in the world because of the battle </w:t>
      </w:r>
      <w:r>
        <w:rPr>
          <w:rFonts w:ascii="Times New Roman" w:hAnsi="Times New Roman" w:cs="Arial"/>
        </w:rPr>
        <w:t>between</w:t>
      </w:r>
      <w:r w:rsidR="00E60B69">
        <w:rPr>
          <w:rFonts w:ascii="Times New Roman" w:hAnsi="Times New Roman" w:cs="Arial"/>
        </w:rPr>
        <w:t xml:space="preserve"> light and dark </w:t>
      </w:r>
    </w:p>
    <w:p w14:paraId="671B12E2" w14:textId="5F2908EB" w:rsidR="00E63D03" w:rsidRDefault="00E63D03"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xml:space="preserve">- </w:t>
      </w:r>
      <w:bookmarkStart w:id="0" w:name="_GoBack"/>
      <w:r w:rsidR="00C363AF">
        <w:rPr>
          <w:rFonts w:ascii="Times New Roman" w:hAnsi="Times New Roman" w:cs="Arial"/>
        </w:rPr>
        <w:t>Apostle Paul and Augustine realized whenever they want to choose right they really cho</w:t>
      </w:r>
      <w:r>
        <w:rPr>
          <w:rFonts w:ascii="Times New Roman" w:hAnsi="Times New Roman" w:cs="Arial"/>
        </w:rPr>
        <w:t xml:space="preserve">se evil. Paul provides is the original sin in humanity that affects our free will it affects how I really try to </w:t>
      </w:r>
      <w:r w:rsidR="00C363AF">
        <w:rPr>
          <w:rFonts w:ascii="Times New Roman" w:hAnsi="Times New Roman" w:cs="Arial"/>
        </w:rPr>
        <w:t>struggle</w:t>
      </w:r>
      <w:r>
        <w:rPr>
          <w:rFonts w:ascii="Times New Roman" w:hAnsi="Times New Roman" w:cs="Arial"/>
        </w:rPr>
        <w:t xml:space="preserve"> with the reality, feelings, knowledge determination to pursue something</w:t>
      </w:r>
    </w:p>
    <w:p w14:paraId="41C904E0" w14:textId="24D59384" w:rsidR="00E63D03" w:rsidRDefault="00C363AF"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T</w:t>
      </w:r>
      <w:r w:rsidR="00E63D03">
        <w:rPr>
          <w:rFonts w:ascii="Times New Roman" w:hAnsi="Times New Roman" w:cs="Arial"/>
        </w:rPr>
        <w:t xml:space="preserve">his has affected the way we make </w:t>
      </w:r>
      <w:r>
        <w:rPr>
          <w:rFonts w:ascii="Times New Roman" w:hAnsi="Times New Roman" w:cs="Arial"/>
        </w:rPr>
        <w:t>decisions</w:t>
      </w:r>
      <w:r w:rsidR="00E63D03">
        <w:rPr>
          <w:rFonts w:ascii="Times New Roman" w:hAnsi="Times New Roman" w:cs="Arial"/>
        </w:rPr>
        <w:t>, our sexuality</w:t>
      </w:r>
      <w:r>
        <w:rPr>
          <w:rFonts w:ascii="Times New Roman" w:hAnsi="Times New Roman" w:cs="Arial"/>
        </w:rPr>
        <w:t>,</w:t>
      </w:r>
      <w:r w:rsidR="00E63D03">
        <w:rPr>
          <w:rFonts w:ascii="Times New Roman" w:hAnsi="Times New Roman" w:cs="Arial"/>
        </w:rPr>
        <w:t xml:space="preserve"> how humans are full of lust</w:t>
      </w:r>
      <w:r>
        <w:rPr>
          <w:rFonts w:ascii="Times New Roman" w:hAnsi="Times New Roman" w:cs="Arial"/>
        </w:rPr>
        <w:t>, it affects our understanding of reality, the solution is Christ which has been brought here to save us.</w:t>
      </w:r>
    </w:p>
    <w:bookmarkEnd w:id="0"/>
    <w:p w14:paraId="26E6DB4C" w14:textId="16A0793A" w:rsidR="00621687" w:rsidRDefault="00C363AF" w:rsidP="00DF147A">
      <w:pPr>
        <w:widowControl w:val="0"/>
        <w:autoSpaceDE w:val="0"/>
        <w:autoSpaceDN w:val="0"/>
        <w:adjustRightInd w:val="0"/>
        <w:spacing w:after="240"/>
        <w:ind w:right="100"/>
        <w:rPr>
          <w:rFonts w:ascii="Times New Roman" w:hAnsi="Times New Roman" w:cs="Arial"/>
        </w:rPr>
      </w:pPr>
      <w:r>
        <w:rPr>
          <w:rFonts w:ascii="Times New Roman" w:hAnsi="Times New Roman" w:cs="Arial"/>
        </w:rPr>
        <w:t>- G</w:t>
      </w:r>
      <w:r w:rsidR="00621687">
        <w:rPr>
          <w:rFonts w:ascii="Times New Roman" w:hAnsi="Times New Roman" w:cs="Arial"/>
        </w:rPr>
        <w:t xml:space="preserve">od is transmitting the grace and the </w:t>
      </w:r>
      <w:r>
        <w:rPr>
          <w:rFonts w:ascii="Times New Roman" w:hAnsi="Times New Roman" w:cs="Arial"/>
        </w:rPr>
        <w:t>dramatic</w:t>
      </w:r>
      <w:r w:rsidR="00621687">
        <w:rPr>
          <w:rFonts w:ascii="Times New Roman" w:hAnsi="Times New Roman" w:cs="Arial"/>
        </w:rPr>
        <w:t xml:space="preserve"> </w:t>
      </w:r>
      <w:r>
        <w:rPr>
          <w:rFonts w:ascii="Times New Roman" w:hAnsi="Times New Roman" w:cs="Arial"/>
        </w:rPr>
        <w:t>consequences</w:t>
      </w:r>
      <w:r w:rsidR="00621687">
        <w:rPr>
          <w:rFonts w:ascii="Times New Roman" w:hAnsi="Times New Roman" w:cs="Arial"/>
        </w:rPr>
        <w:t xml:space="preserve"> of the original sin </w:t>
      </w:r>
    </w:p>
    <w:p w14:paraId="12946D35" w14:textId="77777777" w:rsidR="001D7992" w:rsidRPr="00023A97" w:rsidRDefault="001D7992" w:rsidP="00DF147A">
      <w:pPr>
        <w:widowControl w:val="0"/>
        <w:autoSpaceDE w:val="0"/>
        <w:autoSpaceDN w:val="0"/>
        <w:adjustRightInd w:val="0"/>
        <w:spacing w:after="240"/>
        <w:ind w:right="100"/>
        <w:rPr>
          <w:rFonts w:ascii="Times New Roman" w:hAnsi="Times New Roman" w:cs="Arial"/>
        </w:rPr>
      </w:pPr>
    </w:p>
    <w:p w14:paraId="69DBCABE" w14:textId="77777777" w:rsidR="00AA0FB6" w:rsidRDefault="00AA0FB6" w:rsidP="00AA0FB6">
      <w:pPr>
        <w:widowControl w:val="0"/>
        <w:autoSpaceDE w:val="0"/>
        <w:autoSpaceDN w:val="0"/>
        <w:adjustRightInd w:val="0"/>
        <w:spacing w:after="240"/>
        <w:ind w:left="100" w:right="100"/>
        <w:rPr>
          <w:rFonts w:ascii="Arial" w:hAnsi="Arial" w:cs="Arial"/>
        </w:rPr>
      </w:pPr>
    </w:p>
    <w:p w14:paraId="2FFDD66E" w14:textId="77777777" w:rsidR="00AA0FB6" w:rsidRDefault="00AA0FB6" w:rsidP="00AA0FB6">
      <w:pPr>
        <w:widowControl w:val="0"/>
        <w:autoSpaceDE w:val="0"/>
        <w:autoSpaceDN w:val="0"/>
        <w:adjustRightInd w:val="0"/>
        <w:rPr>
          <w:rFonts w:ascii="Arial" w:hAnsi="Arial" w:cs="Arial"/>
        </w:rPr>
      </w:pPr>
    </w:p>
    <w:p w14:paraId="38181A05" w14:textId="77777777" w:rsidR="00D5323C" w:rsidRDefault="00D5323C"/>
    <w:sectPr w:rsidR="00D5323C" w:rsidSect="00BC2776">
      <w:footerReference w:type="even" r:id="rId8"/>
      <w:footerReference w:type="default" r:id="rId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0FA59" w14:textId="77777777" w:rsidR="00322B2E" w:rsidRDefault="00322B2E" w:rsidP="002347E6">
      <w:r>
        <w:separator/>
      </w:r>
    </w:p>
  </w:endnote>
  <w:endnote w:type="continuationSeparator" w:id="0">
    <w:p w14:paraId="0191C952" w14:textId="77777777" w:rsidR="00322B2E" w:rsidRDefault="00322B2E" w:rsidP="0023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62549" w14:textId="77777777" w:rsidR="00322B2E" w:rsidRDefault="00322B2E" w:rsidP="00321E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95E670" w14:textId="77777777" w:rsidR="00322B2E" w:rsidRDefault="00322B2E" w:rsidP="002347E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3A7D3" w14:textId="77777777" w:rsidR="00322B2E" w:rsidRDefault="00322B2E" w:rsidP="00321E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468B">
      <w:rPr>
        <w:rStyle w:val="PageNumber"/>
        <w:noProof/>
      </w:rPr>
      <w:t>1</w:t>
    </w:r>
    <w:r>
      <w:rPr>
        <w:rStyle w:val="PageNumber"/>
      </w:rPr>
      <w:fldChar w:fldCharType="end"/>
    </w:r>
  </w:p>
  <w:p w14:paraId="582B4645" w14:textId="77777777" w:rsidR="00322B2E" w:rsidRDefault="00322B2E" w:rsidP="002347E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E3D99" w14:textId="77777777" w:rsidR="00322B2E" w:rsidRDefault="00322B2E" w:rsidP="002347E6">
      <w:r>
        <w:separator/>
      </w:r>
    </w:p>
  </w:footnote>
  <w:footnote w:type="continuationSeparator" w:id="0">
    <w:p w14:paraId="56CD0CF9" w14:textId="77777777" w:rsidR="00322B2E" w:rsidRDefault="00322B2E" w:rsidP="002347E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AB8EF68"/>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FB6"/>
    <w:rsid w:val="00023A97"/>
    <w:rsid w:val="000A7889"/>
    <w:rsid w:val="000B4B44"/>
    <w:rsid w:val="000E6144"/>
    <w:rsid w:val="0012468B"/>
    <w:rsid w:val="001D7992"/>
    <w:rsid w:val="002347E6"/>
    <w:rsid w:val="002B5527"/>
    <w:rsid w:val="002C2CC8"/>
    <w:rsid w:val="00321E00"/>
    <w:rsid w:val="00322B2E"/>
    <w:rsid w:val="0032572C"/>
    <w:rsid w:val="004030E9"/>
    <w:rsid w:val="00427F76"/>
    <w:rsid w:val="00475673"/>
    <w:rsid w:val="00482392"/>
    <w:rsid w:val="00492DB3"/>
    <w:rsid w:val="00621687"/>
    <w:rsid w:val="00785504"/>
    <w:rsid w:val="0079321E"/>
    <w:rsid w:val="00843E73"/>
    <w:rsid w:val="008E1D04"/>
    <w:rsid w:val="008E4B2A"/>
    <w:rsid w:val="00936782"/>
    <w:rsid w:val="00977A22"/>
    <w:rsid w:val="00AA0FB6"/>
    <w:rsid w:val="00AC2C3C"/>
    <w:rsid w:val="00AD437E"/>
    <w:rsid w:val="00BA467C"/>
    <w:rsid w:val="00BC2776"/>
    <w:rsid w:val="00C07B7E"/>
    <w:rsid w:val="00C363AF"/>
    <w:rsid w:val="00CA1979"/>
    <w:rsid w:val="00D5323C"/>
    <w:rsid w:val="00D568CE"/>
    <w:rsid w:val="00DF147A"/>
    <w:rsid w:val="00E07E2A"/>
    <w:rsid w:val="00E277DA"/>
    <w:rsid w:val="00E60B69"/>
    <w:rsid w:val="00E63D03"/>
    <w:rsid w:val="00F16C86"/>
    <w:rsid w:val="00F9398C"/>
    <w:rsid w:val="00F9528E"/>
    <w:rsid w:val="00F96F29"/>
    <w:rsid w:val="00FB36FE"/>
    <w:rsid w:val="00FC1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21C6C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F9398C"/>
    <w:pPr>
      <w:keepNext/>
      <w:numPr>
        <w:numId w:val="1"/>
      </w:numPr>
      <w:contextualSpacing/>
      <w:outlineLvl w:val="0"/>
    </w:pPr>
    <w:rPr>
      <w:rFonts w:ascii="Verdana" w:hAnsi="Verdana"/>
    </w:rPr>
  </w:style>
  <w:style w:type="paragraph" w:styleId="NoteLevel2">
    <w:name w:val="Note Level 2"/>
    <w:basedOn w:val="Normal"/>
    <w:uiPriority w:val="99"/>
    <w:semiHidden/>
    <w:unhideWhenUsed/>
    <w:rsid w:val="00F9398C"/>
    <w:pPr>
      <w:keepNext/>
      <w:numPr>
        <w:ilvl w:val="1"/>
        <w:numId w:val="1"/>
      </w:numPr>
      <w:contextualSpacing/>
      <w:outlineLvl w:val="1"/>
    </w:pPr>
    <w:rPr>
      <w:rFonts w:ascii="Verdana" w:hAnsi="Verdana"/>
    </w:rPr>
  </w:style>
  <w:style w:type="paragraph" w:styleId="NoteLevel3">
    <w:name w:val="Note Level 3"/>
    <w:basedOn w:val="Normal"/>
    <w:uiPriority w:val="99"/>
    <w:semiHidden/>
    <w:unhideWhenUsed/>
    <w:rsid w:val="00F9398C"/>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F9398C"/>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F9398C"/>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F9398C"/>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F9398C"/>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F9398C"/>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F9398C"/>
    <w:pPr>
      <w:keepNext/>
      <w:numPr>
        <w:ilvl w:val="8"/>
        <w:numId w:val="1"/>
      </w:numPr>
      <w:contextualSpacing/>
      <w:outlineLvl w:val="8"/>
    </w:pPr>
    <w:rPr>
      <w:rFonts w:ascii="Verdana" w:hAnsi="Verdana"/>
    </w:rPr>
  </w:style>
  <w:style w:type="paragraph" w:styleId="Footer">
    <w:name w:val="footer"/>
    <w:basedOn w:val="Normal"/>
    <w:link w:val="FooterChar"/>
    <w:uiPriority w:val="99"/>
    <w:unhideWhenUsed/>
    <w:rsid w:val="002347E6"/>
    <w:pPr>
      <w:tabs>
        <w:tab w:val="center" w:pos="4320"/>
        <w:tab w:val="right" w:pos="8640"/>
      </w:tabs>
    </w:pPr>
  </w:style>
  <w:style w:type="character" w:customStyle="1" w:styleId="FooterChar">
    <w:name w:val="Footer Char"/>
    <w:basedOn w:val="DefaultParagraphFont"/>
    <w:link w:val="Footer"/>
    <w:uiPriority w:val="99"/>
    <w:rsid w:val="002347E6"/>
  </w:style>
  <w:style w:type="character" w:styleId="PageNumber">
    <w:name w:val="page number"/>
    <w:basedOn w:val="DefaultParagraphFont"/>
    <w:uiPriority w:val="99"/>
    <w:semiHidden/>
    <w:unhideWhenUsed/>
    <w:rsid w:val="002347E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F9398C"/>
    <w:pPr>
      <w:keepNext/>
      <w:numPr>
        <w:numId w:val="1"/>
      </w:numPr>
      <w:contextualSpacing/>
      <w:outlineLvl w:val="0"/>
    </w:pPr>
    <w:rPr>
      <w:rFonts w:ascii="Verdana" w:hAnsi="Verdana"/>
    </w:rPr>
  </w:style>
  <w:style w:type="paragraph" w:styleId="NoteLevel2">
    <w:name w:val="Note Level 2"/>
    <w:basedOn w:val="Normal"/>
    <w:uiPriority w:val="99"/>
    <w:semiHidden/>
    <w:unhideWhenUsed/>
    <w:rsid w:val="00F9398C"/>
    <w:pPr>
      <w:keepNext/>
      <w:numPr>
        <w:ilvl w:val="1"/>
        <w:numId w:val="1"/>
      </w:numPr>
      <w:contextualSpacing/>
      <w:outlineLvl w:val="1"/>
    </w:pPr>
    <w:rPr>
      <w:rFonts w:ascii="Verdana" w:hAnsi="Verdana"/>
    </w:rPr>
  </w:style>
  <w:style w:type="paragraph" w:styleId="NoteLevel3">
    <w:name w:val="Note Level 3"/>
    <w:basedOn w:val="Normal"/>
    <w:uiPriority w:val="99"/>
    <w:semiHidden/>
    <w:unhideWhenUsed/>
    <w:rsid w:val="00F9398C"/>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F9398C"/>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F9398C"/>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F9398C"/>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F9398C"/>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F9398C"/>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F9398C"/>
    <w:pPr>
      <w:keepNext/>
      <w:numPr>
        <w:ilvl w:val="8"/>
        <w:numId w:val="1"/>
      </w:numPr>
      <w:contextualSpacing/>
      <w:outlineLvl w:val="8"/>
    </w:pPr>
    <w:rPr>
      <w:rFonts w:ascii="Verdana" w:hAnsi="Verdana"/>
    </w:rPr>
  </w:style>
  <w:style w:type="paragraph" w:styleId="Footer">
    <w:name w:val="footer"/>
    <w:basedOn w:val="Normal"/>
    <w:link w:val="FooterChar"/>
    <w:uiPriority w:val="99"/>
    <w:unhideWhenUsed/>
    <w:rsid w:val="002347E6"/>
    <w:pPr>
      <w:tabs>
        <w:tab w:val="center" w:pos="4320"/>
        <w:tab w:val="right" w:pos="8640"/>
      </w:tabs>
    </w:pPr>
  </w:style>
  <w:style w:type="character" w:customStyle="1" w:styleId="FooterChar">
    <w:name w:val="Footer Char"/>
    <w:basedOn w:val="DefaultParagraphFont"/>
    <w:link w:val="Footer"/>
    <w:uiPriority w:val="99"/>
    <w:rsid w:val="002347E6"/>
  </w:style>
  <w:style w:type="character" w:styleId="PageNumber">
    <w:name w:val="page number"/>
    <w:basedOn w:val="DefaultParagraphFont"/>
    <w:uiPriority w:val="99"/>
    <w:semiHidden/>
    <w:unhideWhenUsed/>
    <w:rsid w:val="00234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6</Pages>
  <Words>1933</Words>
  <Characters>11019</Characters>
  <Application>Microsoft Macintosh Word</Application>
  <DocSecurity>0</DocSecurity>
  <Lines>91</Lines>
  <Paragraphs>25</Paragraphs>
  <ScaleCrop>false</ScaleCrop>
  <Company>Marianopolis</Company>
  <LinksUpToDate>false</LinksUpToDate>
  <CharactersWithSpaces>12927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Ragonese</dc:creator>
  <cp:keywords/>
  <dc:description/>
  <cp:lastModifiedBy>Laura Ragonese</cp:lastModifiedBy>
  <cp:revision>18</cp:revision>
  <dcterms:created xsi:type="dcterms:W3CDTF">2012-04-09T19:46:00Z</dcterms:created>
  <dcterms:modified xsi:type="dcterms:W3CDTF">2012-04-16T21:03:00Z</dcterms:modified>
</cp:coreProperties>
</file>